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913DE" w14:textId="77777777" w:rsidR="00806142" w:rsidRPr="00A52C0B" w:rsidRDefault="00806142" w:rsidP="00806142">
      <w:pPr>
        <w:pStyle w:val="Header"/>
        <w:jc w:val="center"/>
        <w:rPr>
          <w:rFonts w:ascii="Times New Roman" w:hAnsi="Times New Roman" w:cs="Times New Roman"/>
          <w:b/>
          <w:bCs/>
          <w:sz w:val="30"/>
          <w:szCs w:val="30"/>
        </w:rPr>
      </w:pPr>
      <w:r w:rsidRPr="60A20A5E">
        <w:rPr>
          <w:rFonts w:ascii="Times New Roman" w:hAnsi="Times New Roman" w:cs="Times New Roman"/>
          <w:b/>
          <w:bCs/>
          <w:sz w:val="30"/>
          <w:szCs w:val="30"/>
        </w:rPr>
        <w:t>Micah-Nigel J. Tate</w:t>
      </w:r>
    </w:p>
    <w:p w14:paraId="795C1884" w14:textId="57851D1C" w:rsidR="00806142" w:rsidRPr="00A52C0B" w:rsidRDefault="00806142" w:rsidP="00806142">
      <w:pPr>
        <w:pStyle w:val="Header"/>
        <w:jc w:val="center"/>
        <w:rPr>
          <w:rFonts w:ascii="Times New Roman" w:hAnsi="Times New Roman" w:cs="Times New Roman"/>
        </w:rPr>
      </w:pPr>
      <w:r w:rsidRPr="00A52C0B">
        <w:rPr>
          <w:rFonts w:ascii="Times New Roman" w:hAnsi="Times New Roman" w:cs="Times New Roman"/>
        </w:rPr>
        <w:t xml:space="preserve">Atlanta, GA </w:t>
      </w:r>
    </w:p>
    <w:p w14:paraId="5D257D3B" w14:textId="77777777" w:rsidR="00806142" w:rsidRDefault="00806142" w:rsidP="00806142">
      <w:pPr>
        <w:pStyle w:val="Header"/>
      </w:pPr>
    </w:p>
    <w:p w14:paraId="3EAB3690" w14:textId="77777777" w:rsidR="00806142" w:rsidRDefault="00806142" w:rsidP="60A20A5E">
      <w:pPr>
        <w:tabs>
          <w:tab w:val="left" w:pos="10260"/>
          <w:tab w:val="left" w:pos="10350"/>
          <w:tab w:val="left" w:pos="10440"/>
        </w:tabs>
        <w:spacing w:after="0"/>
        <w:rPr>
          <w:rFonts w:ascii="Times New Roman" w:hAnsi="Times New Roman" w:cs="Times New Roman"/>
          <w:b/>
          <w:bCs/>
          <w:sz w:val="20"/>
          <w:szCs w:val="20"/>
        </w:rPr>
      </w:pPr>
    </w:p>
    <w:p w14:paraId="1D35F0FA" w14:textId="64EEF7F4" w:rsidR="00110AD6" w:rsidRDefault="1E4F4C8E" w:rsidP="60A20A5E">
      <w:pPr>
        <w:tabs>
          <w:tab w:val="left" w:pos="10260"/>
          <w:tab w:val="left" w:pos="10350"/>
          <w:tab w:val="left" w:pos="10440"/>
        </w:tabs>
        <w:spacing w:after="0"/>
        <w:rPr>
          <w:rFonts w:ascii="Times New Roman" w:hAnsi="Times New Roman" w:cs="Times New Roman"/>
          <w:b/>
          <w:bCs/>
          <w:sz w:val="20"/>
          <w:szCs w:val="20"/>
          <w:u w:val="single"/>
        </w:rPr>
      </w:pPr>
      <w:r w:rsidRPr="005D6FAE">
        <w:rPr>
          <w:rFonts w:ascii="Times New Roman" w:hAnsi="Times New Roman" w:cs="Times New Roman"/>
          <w:b/>
          <w:bCs/>
          <w:sz w:val="20"/>
          <w:szCs w:val="20"/>
          <w:u w:val="single"/>
        </w:rPr>
        <w:t>Profile Summary</w:t>
      </w:r>
    </w:p>
    <w:p w14:paraId="4022BF49" w14:textId="77777777" w:rsidR="005D6FAE" w:rsidRPr="005D6FAE" w:rsidRDefault="005D6FAE" w:rsidP="60A20A5E">
      <w:pPr>
        <w:tabs>
          <w:tab w:val="left" w:pos="10260"/>
          <w:tab w:val="left" w:pos="10350"/>
          <w:tab w:val="left" w:pos="10440"/>
        </w:tabs>
        <w:spacing w:after="0"/>
        <w:rPr>
          <w:rFonts w:ascii="Times New Roman" w:hAnsi="Times New Roman" w:cs="Times New Roman"/>
          <w:b/>
          <w:bCs/>
          <w:sz w:val="20"/>
          <w:szCs w:val="20"/>
          <w:u w:val="single"/>
        </w:rPr>
      </w:pPr>
    </w:p>
    <w:p w14:paraId="2E9CC6EB" w14:textId="2F88DE69" w:rsidR="006F691C" w:rsidRDefault="3B4498B5" w:rsidP="12EFAA07">
      <w:pPr>
        <w:tabs>
          <w:tab w:val="left" w:pos="10260"/>
          <w:tab w:val="left" w:pos="10350"/>
          <w:tab w:val="left" w:pos="10440"/>
        </w:tabs>
        <w:spacing w:after="0"/>
        <w:rPr>
          <w:rFonts w:ascii="Times New Roman" w:hAnsi="Times New Roman" w:cs="Times New Roman"/>
          <w:sz w:val="20"/>
          <w:szCs w:val="20"/>
        </w:rPr>
      </w:pPr>
      <w:r w:rsidRPr="12EFAA07">
        <w:rPr>
          <w:rFonts w:ascii="Times New Roman" w:hAnsi="Times New Roman" w:cs="Times New Roman"/>
          <w:sz w:val="20"/>
          <w:szCs w:val="20"/>
        </w:rPr>
        <w:t>I’m a technical administrator focused on improving user experiences and security. I have strong skills in network troubleshooting, system optimization, and security implementation. I manage MDM solutions, network accounts, and work with Exchange Online and Office 365. My experience also includes technical support, asset management, compliance auditing, and training. I excel at boosting team efficiency and enhancing security policies while staying updated on the latest tech trends.</w:t>
      </w:r>
    </w:p>
    <w:p w14:paraId="36C496D9" w14:textId="2C9BD3E2" w:rsidR="006F691C" w:rsidRDefault="006F691C" w:rsidP="00806142">
      <w:pPr>
        <w:tabs>
          <w:tab w:val="left" w:pos="10260"/>
          <w:tab w:val="left" w:pos="10350"/>
          <w:tab w:val="left" w:pos="10440"/>
        </w:tabs>
        <w:spacing w:after="0"/>
        <w:rPr>
          <w:rFonts w:ascii="Times New Roman" w:eastAsia="Times New Roman" w:hAnsi="Times New Roman" w:cs="Times New Roman"/>
          <w:sz w:val="18"/>
          <w:szCs w:val="18"/>
        </w:rPr>
      </w:pPr>
    </w:p>
    <w:p w14:paraId="5368CE91" w14:textId="77777777" w:rsidR="006F691C" w:rsidRDefault="006F691C" w:rsidP="00826387">
      <w:pPr>
        <w:tabs>
          <w:tab w:val="left" w:pos="10260"/>
          <w:tab w:val="left" w:pos="10350"/>
          <w:tab w:val="left" w:pos="10440"/>
        </w:tabs>
        <w:spacing w:after="0"/>
        <w:rPr>
          <w:rFonts w:ascii="Times New Roman" w:hAnsi="Times New Roman" w:cs="Times New Roman"/>
          <w:b/>
          <w:bCs/>
        </w:rPr>
      </w:pPr>
    </w:p>
    <w:p w14:paraId="07348B41" w14:textId="06645DA2" w:rsidR="00412AAE" w:rsidRDefault="60A20A5E" w:rsidP="60A20A5E">
      <w:pPr>
        <w:tabs>
          <w:tab w:val="left" w:pos="10260"/>
          <w:tab w:val="left" w:pos="10350"/>
          <w:tab w:val="left" w:pos="10440"/>
        </w:tabs>
        <w:spacing w:after="0"/>
        <w:rPr>
          <w:rFonts w:ascii="Times New Roman" w:hAnsi="Times New Roman" w:cs="Times New Roman"/>
          <w:b/>
          <w:bCs/>
          <w:sz w:val="20"/>
          <w:szCs w:val="20"/>
          <w:u w:val="single"/>
        </w:rPr>
      </w:pPr>
      <w:r w:rsidRPr="005D6FAE">
        <w:rPr>
          <w:rFonts w:ascii="Times New Roman" w:hAnsi="Times New Roman" w:cs="Times New Roman"/>
          <w:b/>
          <w:bCs/>
          <w:sz w:val="20"/>
          <w:szCs w:val="20"/>
          <w:u w:val="single"/>
        </w:rPr>
        <w:t>Core Competencies</w:t>
      </w:r>
    </w:p>
    <w:p w14:paraId="00339B02" w14:textId="77777777" w:rsidR="005D6FAE" w:rsidRPr="005D6FAE" w:rsidRDefault="005D6FAE" w:rsidP="60A20A5E">
      <w:pPr>
        <w:tabs>
          <w:tab w:val="left" w:pos="10260"/>
          <w:tab w:val="left" w:pos="10350"/>
          <w:tab w:val="left" w:pos="10440"/>
        </w:tabs>
        <w:spacing w:after="0"/>
        <w:rPr>
          <w:rFonts w:ascii="Times New Roman" w:hAnsi="Times New Roman" w:cs="Times New Roman"/>
          <w:b/>
          <w:bCs/>
          <w:sz w:val="20"/>
          <w:szCs w:val="20"/>
          <w:u w:val="single"/>
        </w:rPr>
      </w:pPr>
    </w:p>
    <w:p w14:paraId="771E7971" w14:textId="6A68EEA5" w:rsidR="00110AD6" w:rsidRPr="006F691C" w:rsidRDefault="60A20A5E" w:rsidP="60A20A5E">
      <w:pPr>
        <w:tabs>
          <w:tab w:val="left" w:pos="10260"/>
          <w:tab w:val="left" w:pos="10350"/>
          <w:tab w:val="left" w:pos="10440"/>
        </w:tabs>
        <w:spacing w:after="0"/>
        <w:rPr>
          <w:rFonts w:ascii="Times New Roman" w:hAnsi="Times New Roman" w:cs="Times New Roman"/>
          <w:sz w:val="18"/>
          <w:szCs w:val="18"/>
        </w:rPr>
      </w:pPr>
      <w:r w:rsidRPr="455947EC">
        <w:rPr>
          <w:rFonts w:ascii="Times New Roman" w:hAnsi="Times New Roman" w:cs="Times New Roman"/>
          <w:b/>
          <w:bCs/>
          <w:sz w:val="18"/>
          <w:szCs w:val="18"/>
        </w:rPr>
        <w:t xml:space="preserve">Technical: </w:t>
      </w:r>
      <w:r w:rsidRPr="455947EC">
        <w:rPr>
          <w:rFonts w:ascii="Times New Roman" w:hAnsi="Times New Roman" w:cs="Times New Roman"/>
          <w:sz w:val="18"/>
          <w:szCs w:val="18"/>
        </w:rPr>
        <w:t xml:space="preserve">Software Installation and Configurations, Mobile Device Management, Mobile Application Management, Documentation and Processes, Inventory Management, </w:t>
      </w:r>
      <w:r w:rsidR="587F1421" w:rsidRPr="455947EC">
        <w:rPr>
          <w:rFonts w:ascii="Times New Roman" w:hAnsi="Times New Roman" w:cs="Times New Roman"/>
          <w:sz w:val="18"/>
          <w:szCs w:val="18"/>
        </w:rPr>
        <w:t xml:space="preserve">Group Policy, </w:t>
      </w:r>
      <w:r w:rsidRPr="455947EC">
        <w:rPr>
          <w:rFonts w:ascii="Times New Roman" w:hAnsi="Times New Roman" w:cs="Times New Roman"/>
          <w:sz w:val="18"/>
          <w:szCs w:val="18"/>
        </w:rPr>
        <w:t xml:space="preserve">Technical Research, Data Security and Regulatory Compliance, Risk Assessments, Security Audit Assessment, Control Assessment, Network Traffic Analysis, </w:t>
      </w:r>
      <w:r w:rsidR="00467878" w:rsidRPr="455947EC">
        <w:rPr>
          <w:rFonts w:ascii="Times New Roman" w:hAnsi="Times New Roman" w:cs="Times New Roman"/>
          <w:sz w:val="18"/>
          <w:szCs w:val="18"/>
        </w:rPr>
        <w:t xml:space="preserve">Log Analysis, </w:t>
      </w:r>
      <w:r w:rsidRPr="455947EC">
        <w:rPr>
          <w:rFonts w:ascii="Times New Roman" w:hAnsi="Times New Roman" w:cs="Times New Roman"/>
          <w:sz w:val="18"/>
          <w:szCs w:val="18"/>
        </w:rPr>
        <w:t xml:space="preserve">TCP/IP, HTTP, Device Monitoring, Incident Report Analysis, MFA, Patch Management, NTP, SMTP, Wireless Network Analysis, Asset Management, Hyper-V Manager, Avaya IP Office Manager, </w:t>
      </w:r>
      <w:r w:rsidR="00AF1FFC" w:rsidRPr="455947EC">
        <w:rPr>
          <w:rFonts w:ascii="Times New Roman" w:hAnsi="Times New Roman" w:cs="Times New Roman"/>
          <w:sz w:val="18"/>
          <w:szCs w:val="18"/>
        </w:rPr>
        <w:t xml:space="preserve">Barracuda </w:t>
      </w:r>
      <w:r w:rsidR="00467878" w:rsidRPr="455947EC">
        <w:rPr>
          <w:rFonts w:ascii="Times New Roman" w:hAnsi="Times New Roman" w:cs="Times New Roman"/>
          <w:sz w:val="18"/>
          <w:szCs w:val="18"/>
        </w:rPr>
        <w:t>W</w:t>
      </w:r>
      <w:r w:rsidR="00AF1FFC" w:rsidRPr="455947EC">
        <w:rPr>
          <w:rFonts w:ascii="Times New Roman" w:hAnsi="Times New Roman" w:cs="Times New Roman"/>
          <w:sz w:val="18"/>
          <w:szCs w:val="18"/>
        </w:rPr>
        <w:t>AF</w:t>
      </w:r>
      <w:r w:rsidR="00637766" w:rsidRPr="455947EC">
        <w:rPr>
          <w:rFonts w:ascii="Times New Roman" w:hAnsi="Times New Roman" w:cs="Times New Roman"/>
          <w:sz w:val="18"/>
          <w:szCs w:val="18"/>
        </w:rPr>
        <w:t xml:space="preserve">, </w:t>
      </w:r>
      <w:r w:rsidR="005E5440" w:rsidRPr="455947EC">
        <w:rPr>
          <w:rFonts w:ascii="Times New Roman" w:hAnsi="Times New Roman" w:cs="Times New Roman"/>
          <w:sz w:val="18"/>
          <w:szCs w:val="18"/>
        </w:rPr>
        <w:t xml:space="preserve"> </w:t>
      </w:r>
    </w:p>
    <w:p w14:paraId="5962B784" w14:textId="021AEF37" w:rsidR="00FF4961" w:rsidRDefault="2A68AA02" w:rsidP="00806142">
      <w:pPr>
        <w:tabs>
          <w:tab w:val="left" w:pos="10260"/>
          <w:tab w:val="left" w:pos="10350"/>
          <w:tab w:val="left" w:pos="10440"/>
        </w:tabs>
        <w:spacing w:after="0"/>
        <w:rPr>
          <w:rFonts w:ascii="Times New Roman" w:hAnsi="Times New Roman" w:cs="Times New Roman"/>
          <w:sz w:val="18"/>
          <w:szCs w:val="18"/>
        </w:rPr>
      </w:pPr>
      <w:r w:rsidRPr="12EFAA07">
        <w:rPr>
          <w:rFonts w:ascii="Times New Roman" w:hAnsi="Times New Roman" w:cs="Times New Roman"/>
          <w:b/>
          <w:bCs/>
          <w:sz w:val="18"/>
          <w:szCs w:val="18"/>
        </w:rPr>
        <w:t xml:space="preserve">Technology Tools &amp; Platforms: </w:t>
      </w:r>
      <w:r w:rsidRPr="12EFAA07">
        <w:rPr>
          <w:rFonts w:ascii="Times New Roman" w:hAnsi="Times New Roman" w:cs="Times New Roman"/>
          <w:sz w:val="18"/>
          <w:szCs w:val="18"/>
        </w:rPr>
        <w:t>Azure/Entra, Microsoft Endpoint Management, Microsoft Teams, Microsoft Exchange, Microsoft Defender, Active Directory, G</w:t>
      </w:r>
      <w:r w:rsidR="2E926F83" w:rsidRPr="12EFAA07">
        <w:rPr>
          <w:rFonts w:ascii="Times New Roman" w:hAnsi="Times New Roman" w:cs="Times New Roman"/>
          <w:sz w:val="18"/>
          <w:szCs w:val="18"/>
        </w:rPr>
        <w:t>-Suite</w:t>
      </w:r>
      <w:r w:rsidRPr="12EFAA07">
        <w:rPr>
          <w:rFonts w:ascii="Times New Roman" w:hAnsi="Times New Roman" w:cs="Times New Roman"/>
          <w:sz w:val="18"/>
          <w:szCs w:val="18"/>
        </w:rPr>
        <w:t xml:space="preserve">, Knox, </w:t>
      </w:r>
      <w:proofErr w:type="spellStart"/>
      <w:r w:rsidRPr="12EFAA07">
        <w:rPr>
          <w:rFonts w:ascii="Times New Roman" w:hAnsi="Times New Roman" w:cs="Times New Roman"/>
          <w:sz w:val="18"/>
          <w:szCs w:val="18"/>
        </w:rPr>
        <w:t>Windows</w:t>
      </w:r>
      <w:r w:rsidR="02715EF0" w:rsidRPr="12EFAA07">
        <w:rPr>
          <w:rFonts w:ascii="Times New Roman" w:hAnsi="Times New Roman" w:cs="Times New Roman"/>
          <w:sz w:val="18"/>
          <w:szCs w:val="18"/>
        </w:rPr>
        <w:t>OS</w:t>
      </w:r>
      <w:proofErr w:type="spellEnd"/>
      <w:r w:rsidRPr="12EFAA07">
        <w:rPr>
          <w:rFonts w:ascii="Times New Roman" w:hAnsi="Times New Roman" w:cs="Times New Roman"/>
          <w:sz w:val="18"/>
          <w:szCs w:val="18"/>
        </w:rPr>
        <w:t xml:space="preserve">, </w:t>
      </w:r>
      <w:proofErr w:type="spellStart"/>
      <w:r w:rsidRPr="12EFAA07">
        <w:rPr>
          <w:rFonts w:ascii="Times New Roman" w:hAnsi="Times New Roman" w:cs="Times New Roman"/>
          <w:sz w:val="18"/>
          <w:szCs w:val="18"/>
        </w:rPr>
        <w:t>ThinOS</w:t>
      </w:r>
      <w:proofErr w:type="spellEnd"/>
      <w:r w:rsidRPr="12EFAA07">
        <w:rPr>
          <w:rFonts w:ascii="Times New Roman" w:hAnsi="Times New Roman" w:cs="Times New Roman"/>
          <w:sz w:val="18"/>
          <w:szCs w:val="18"/>
        </w:rPr>
        <w:t xml:space="preserve">, MacOS, ChromeOS, iOS/iPadOS, </w:t>
      </w:r>
      <w:proofErr w:type="spellStart"/>
      <w:r w:rsidRPr="12EFAA07">
        <w:rPr>
          <w:rFonts w:ascii="Times New Roman" w:hAnsi="Times New Roman" w:cs="Times New Roman"/>
          <w:sz w:val="18"/>
          <w:szCs w:val="18"/>
        </w:rPr>
        <w:t>AndroidOS</w:t>
      </w:r>
      <w:proofErr w:type="spellEnd"/>
      <w:r w:rsidRPr="12EFAA07">
        <w:rPr>
          <w:rFonts w:ascii="Times New Roman" w:hAnsi="Times New Roman" w:cs="Times New Roman"/>
          <w:sz w:val="18"/>
          <w:szCs w:val="18"/>
        </w:rPr>
        <w:t>, Linux, CyberArk, Kaseya, Wyse Management Suite, UPS Management</w:t>
      </w:r>
      <w:r w:rsidR="243A6096" w:rsidRPr="12EFAA07">
        <w:rPr>
          <w:rFonts w:ascii="Times New Roman" w:hAnsi="Times New Roman" w:cs="Times New Roman"/>
          <w:sz w:val="18"/>
          <w:szCs w:val="18"/>
        </w:rPr>
        <w:t>, Adobe</w:t>
      </w:r>
      <w:r w:rsidR="6519C17F" w:rsidRPr="12EFAA07">
        <w:rPr>
          <w:rFonts w:ascii="Times New Roman" w:hAnsi="Times New Roman" w:cs="Times New Roman"/>
          <w:sz w:val="18"/>
          <w:szCs w:val="18"/>
        </w:rPr>
        <w:t>, PIM, BitLocker</w:t>
      </w:r>
    </w:p>
    <w:p w14:paraId="6416D232" w14:textId="77777777" w:rsidR="00826387" w:rsidRPr="00826387" w:rsidRDefault="00826387" w:rsidP="00806142">
      <w:pPr>
        <w:tabs>
          <w:tab w:val="left" w:pos="10260"/>
          <w:tab w:val="left" w:pos="10350"/>
          <w:tab w:val="left" w:pos="10440"/>
        </w:tabs>
        <w:spacing w:after="0"/>
        <w:rPr>
          <w:rFonts w:ascii="Times New Roman" w:hAnsi="Times New Roman" w:cs="Times New Roman"/>
          <w:sz w:val="20"/>
          <w:szCs w:val="20"/>
        </w:rPr>
      </w:pPr>
    </w:p>
    <w:p w14:paraId="4EE8B186" w14:textId="77777777" w:rsidR="004D1B4C" w:rsidRDefault="004D1B4C" w:rsidP="004D1B4C">
      <w:pPr>
        <w:tabs>
          <w:tab w:val="left" w:pos="10260"/>
          <w:tab w:val="left" w:pos="10350"/>
          <w:tab w:val="left" w:pos="10440"/>
        </w:tabs>
        <w:spacing w:after="0"/>
        <w:jc w:val="both"/>
        <w:rPr>
          <w:rFonts w:ascii="Times New Roman" w:hAnsi="Times New Roman" w:cs="Times New Roman"/>
          <w:sz w:val="20"/>
          <w:szCs w:val="20"/>
        </w:rPr>
      </w:pPr>
    </w:p>
    <w:p w14:paraId="3A5DAC3A" w14:textId="6E238A96" w:rsidR="007B21C4" w:rsidRDefault="007B21C4" w:rsidP="005D6FAE">
      <w:pPr>
        <w:tabs>
          <w:tab w:val="left" w:pos="10260"/>
          <w:tab w:val="left" w:pos="10350"/>
          <w:tab w:val="left" w:pos="10440"/>
        </w:tabs>
        <w:spacing w:after="0"/>
        <w:rPr>
          <w:rFonts w:ascii="Times New Roman" w:hAnsi="Times New Roman" w:cs="Times New Roman"/>
          <w:b/>
          <w:bCs/>
          <w:sz w:val="24"/>
          <w:szCs w:val="24"/>
          <w:u w:val="single"/>
        </w:rPr>
      </w:pPr>
      <w:r>
        <w:rPr>
          <w:rFonts w:ascii="Times New Roman" w:hAnsi="Times New Roman" w:cs="Times New Roman"/>
          <w:sz w:val="20"/>
          <w:szCs w:val="20"/>
        </w:rPr>
        <w:softHyphen/>
      </w:r>
      <w:r>
        <w:rPr>
          <w:rFonts w:ascii="Times New Roman" w:hAnsi="Times New Roman" w:cs="Times New Roman"/>
          <w:sz w:val="20"/>
          <w:szCs w:val="20"/>
        </w:rPr>
        <w:softHyphen/>
      </w:r>
      <w:r w:rsidR="004D1B4C" w:rsidRPr="005D6FAE">
        <w:rPr>
          <w:rFonts w:ascii="Times New Roman" w:hAnsi="Times New Roman" w:cs="Times New Roman"/>
          <w:b/>
          <w:bCs/>
          <w:sz w:val="24"/>
          <w:szCs w:val="24"/>
          <w:u w:val="single"/>
        </w:rPr>
        <w:t>Experience</w:t>
      </w:r>
    </w:p>
    <w:p w14:paraId="449BC5BC" w14:textId="77777777" w:rsidR="005D6FAE" w:rsidRPr="007B21C4" w:rsidRDefault="005D6FAE" w:rsidP="005D6FAE">
      <w:pPr>
        <w:tabs>
          <w:tab w:val="left" w:pos="10260"/>
          <w:tab w:val="left" w:pos="10350"/>
          <w:tab w:val="left" w:pos="10440"/>
        </w:tabs>
        <w:spacing w:after="0"/>
        <w:rPr>
          <w:rFonts w:ascii="Times New Roman" w:hAnsi="Times New Roman" w:cs="Times New Roman"/>
          <w:sz w:val="20"/>
          <w:szCs w:val="20"/>
        </w:rPr>
      </w:pPr>
    </w:p>
    <w:p w14:paraId="49D0391A" w14:textId="69F6CD7F" w:rsidR="00DE29DA" w:rsidRPr="007B21C4" w:rsidRDefault="5969A66F" w:rsidP="00826387">
      <w:pPr>
        <w:tabs>
          <w:tab w:val="left" w:pos="10260"/>
          <w:tab w:val="left" w:pos="10350"/>
          <w:tab w:val="left" w:pos="10440"/>
        </w:tabs>
        <w:spacing w:after="0" w:line="240" w:lineRule="auto"/>
        <w:rPr>
          <w:rFonts w:ascii="Times New Roman" w:hAnsi="Times New Roman" w:cs="Times New Roman"/>
        </w:rPr>
      </w:pPr>
      <w:r w:rsidRPr="12EFAA07">
        <w:rPr>
          <w:rFonts w:ascii="Times New Roman" w:hAnsi="Times New Roman" w:cs="Times New Roman"/>
          <w:b/>
          <w:bCs/>
        </w:rPr>
        <w:t>Desktop Tier 2 Support</w:t>
      </w:r>
      <w:r w:rsidR="2D709587" w:rsidRPr="12EFAA07">
        <w:rPr>
          <w:rFonts w:ascii="Times New Roman" w:hAnsi="Times New Roman" w:cs="Times New Roman"/>
          <w:b/>
          <w:bCs/>
        </w:rPr>
        <w:t xml:space="preserve">                                                                                                        </w:t>
      </w:r>
      <w:r w:rsidR="62F8B51D" w:rsidRPr="12EFAA07">
        <w:rPr>
          <w:rFonts w:ascii="Times New Roman" w:hAnsi="Times New Roman" w:cs="Times New Roman"/>
          <w:b/>
          <w:bCs/>
        </w:rPr>
        <w:t xml:space="preserve">                            </w:t>
      </w:r>
      <w:r w:rsidR="2D709587" w:rsidRPr="12EFAA07">
        <w:rPr>
          <w:rFonts w:ascii="Times New Roman" w:hAnsi="Times New Roman" w:cs="Times New Roman"/>
        </w:rPr>
        <w:t>April 2022 -Present</w:t>
      </w:r>
    </w:p>
    <w:p w14:paraId="0410E645" w14:textId="28B43D9D" w:rsidR="007B21C4" w:rsidRDefault="60A20A5E" w:rsidP="007B21C4">
      <w:pPr>
        <w:tabs>
          <w:tab w:val="left" w:pos="10260"/>
          <w:tab w:val="left" w:pos="10350"/>
          <w:tab w:val="left" w:pos="10440"/>
        </w:tabs>
        <w:spacing w:after="0" w:line="240" w:lineRule="auto"/>
        <w:rPr>
          <w:rFonts w:ascii="Times New Roman" w:hAnsi="Times New Roman" w:cs="Times New Roman"/>
          <w:sz w:val="20"/>
          <w:szCs w:val="20"/>
        </w:rPr>
      </w:pPr>
      <w:r w:rsidRPr="12EFAA07">
        <w:rPr>
          <w:rFonts w:ascii="Times New Roman" w:hAnsi="Times New Roman" w:cs="Times New Roman"/>
          <w:sz w:val="20"/>
          <w:szCs w:val="20"/>
        </w:rPr>
        <w:t>YMCA of Metropolitan Atlanta</w:t>
      </w:r>
      <w:r>
        <w:tab/>
      </w:r>
      <w:r>
        <w:tab/>
      </w:r>
      <w:r w:rsidRPr="12EFAA07">
        <w:rPr>
          <w:rFonts w:ascii="Times New Roman" w:hAnsi="Times New Roman" w:cs="Times New Roman"/>
          <w:sz w:val="20"/>
          <w:szCs w:val="20"/>
        </w:rPr>
        <w:t xml:space="preserve">      Hybrid</w:t>
      </w:r>
    </w:p>
    <w:p w14:paraId="26F56D0E" w14:textId="7CE6B866" w:rsidR="511C01BF" w:rsidRDefault="511C01BF" w:rsidP="12EFAA07">
      <w:pPr>
        <w:pStyle w:val="ListParagraph"/>
        <w:numPr>
          <w:ilvl w:val="0"/>
          <w:numId w:val="2"/>
        </w:numPr>
        <w:tabs>
          <w:tab w:val="left" w:pos="10260"/>
          <w:tab w:val="left" w:pos="10350"/>
          <w:tab w:val="left" w:pos="10440"/>
        </w:tabs>
        <w:rPr>
          <w:rFonts w:ascii="Times New Roman" w:eastAsia="Times New Roman" w:hAnsi="Times New Roman" w:cs="Times New Roman"/>
          <w:sz w:val="20"/>
          <w:szCs w:val="20"/>
        </w:rPr>
      </w:pPr>
      <w:r w:rsidRPr="12EFAA07">
        <w:rPr>
          <w:rFonts w:ascii="Times New Roman" w:eastAsia="Times New Roman" w:hAnsi="Times New Roman" w:cs="Times New Roman"/>
          <w:sz w:val="20"/>
          <w:szCs w:val="20"/>
        </w:rPr>
        <w:t>Delivered prompt and efficient technical support to end-users through phone, email, or in-person interactions, addressing and resolving daily issues related to operating systems, licensing, passwords, network connectivity, and software installations</w:t>
      </w:r>
    </w:p>
    <w:p w14:paraId="4A62C816" w14:textId="0493FD01" w:rsidR="00745DFF" w:rsidRDefault="4A1DE920"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Managed</w:t>
      </w:r>
      <w:r w:rsidR="1F4F9E34" w:rsidRPr="12EFAA07">
        <w:rPr>
          <w:rFonts w:ascii="Times New Roman" w:hAnsi="Times New Roman" w:cs="Times New Roman"/>
          <w:sz w:val="20"/>
          <w:szCs w:val="20"/>
        </w:rPr>
        <w:t xml:space="preserve"> </w:t>
      </w:r>
      <w:r w:rsidR="0A3F61FA" w:rsidRPr="12EFAA07">
        <w:rPr>
          <w:rFonts w:ascii="Times New Roman" w:hAnsi="Times New Roman" w:cs="Times New Roman"/>
          <w:sz w:val="20"/>
          <w:szCs w:val="20"/>
        </w:rPr>
        <w:t xml:space="preserve">Intune </w:t>
      </w:r>
      <w:r w:rsidR="00745DFF" w:rsidRPr="12EFAA07">
        <w:rPr>
          <w:rFonts w:ascii="Times New Roman" w:hAnsi="Times New Roman" w:cs="Times New Roman"/>
          <w:sz w:val="20"/>
          <w:szCs w:val="20"/>
        </w:rPr>
        <w:t xml:space="preserve">solution, supporting over </w:t>
      </w:r>
      <w:r w:rsidR="0F99ED05" w:rsidRPr="12EFAA07">
        <w:rPr>
          <w:rFonts w:ascii="Times New Roman" w:hAnsi="Times New Roman" w:cs="Times New Roman"/>
          <w:sz w:val="20"/>
          <w:szCs w:val="20"/>
        </w:rPr>
        <w:t xml:space="preserve">700 corporate-owned and multiple user-owned </w:t>
      </w:r>
      <w:r w:rsidR="00745DFF" w:rsidRPr="12EFAA07">
        <w:rPr>
          <w:rFonts w:ascii="Times New Roman" w:hAnsi="Times New Roman" w:cs="Times New Roman"/>
          <w:sz w:val="20"/>
          <w:szCs w:val="20"/>
        </w:rPr>
        <w:t>devices</w:t>
      </w:r>
      <w:r w:rsidR="66C80310" w:rsidRPr="12EFAA07">
        <w:rPr>
          <w:rFonts w:ascii="Times New Roman" w:hAnsi="Times New Roman" w:cs="Times New Roman"/>
          <w:sz w:val="20"/>
          <w:szCs w:val="20"/>
        </w:rPr>
        <w:t>, Windows, macOS, Android, and iOS and iPadOS.</w:t>
      </w:r>
    </w:p>
    <w:p w14:paraId="7BA039A2" w14:textId="31D7096A" w:rsidR="64F8EF86" w:rsidRDefault="64F8EF86"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Created and managed network accounts in Active Director</w:t>
      </w:r>
      <w:r w:rsidR="297E6CDF" w:rsidRPr="12EFAA07">
        <w:rPr>
          <w:rFonts w:ascii="Times New Roman" w:hAnsi="Times New Roman" w:cs="Times New Roman"/>
          <w:sz w:val="20"/>
          <w:szCs w:val="20"/>
        </w:rPr>
        <w:t>y to sync in the Azure using Entra Connect Sync</w:t>
      </w:r>
    </w:p>
    <w:p w14:paraId="7DA586A8" w14:textId="6D02D8E8" w:rsidR="793BC99D" w:rsidRDefault="793BC99D"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Managed new user mailbox</w:t>
      </w:r>
      <w:r w:rsidR="3A524F3A" w:rsidRPr="12EFAA07">
        <w:rPr>
          <w:rFonts w:ascii="Times New Roman" w:hAnsi="Times New Roman" w:cs="Times New Roman"/>
          <w:sz w:val="20"/>
          <w:szCs w:val="20"/>
        </w:rPr>
        <w:t>es in Exchange Online using</w:t>
      </w:r>
      <w:r w:rsidRPr="12EFAA07">
        <w:rPr>
          <w:rFonts w:ascii="Times New Roman" w:hAnsi="Times New Roman" w:cs="Times New Roman"/>
          <w:sz w:val="20"/>
          <w:szCs w:val="20"/>
        </w:rPr>
        <w:t xml:space="preserve"> PowerShell, c</w:t>
      </w:r>
      <w:r w:rsidR="13E976E6" w:rsidRPr="12EFAA07">
        <w:rPr>
          <w:rFonts w:ascii="Times New Roman" w:hAnsi="Times New Roman" w:cs="Times New Roman"/>
          <w:sz w:val="20"/>
          <w:szCs w:val="20"/>
        </w:rPr>
        <w:t>reat</w:t>
      </w:r>
      <w:r w:rsidR="1B915FBE" w:rsidRPr="12EFAA07">
        <w:rPr>
          <w:rFonts w:ascii="Times New Roman" w:hAnsi="Times New Roman" w:cs="Times New Roman"/>
          <w:sz w:val="20"/>
          <w:szCs w:val="20"/>
        </w:rPr>
        <w:t>ing</w:t>
      </w:r>
      <w:r w:rsidR="1FB0C12E" w:rsidRPr="12EFAA07">
        <w:rPr>
          <w:rFonts w:ascii="Times New Roman" w:hAnsi="Times New Roman" w:cs="Times New Roman"/>
          <w:sz w:val="20"/>
          <w:szCs w:val="20"/>
        </w:rPr>
        <w:t xml:space="preserve"> new user</w:t>
      </w:r>
      <w:r w:rsidR="13E976E6" w:rsidRPr="12EFAA07">
        <w:rPr>
          <w:rFonts w:ascii="Times New Roman" w:hAnsi="Times New Roman" w:cs="Times New Roman"/>
          <w:sz w:val="20"/>
          <w:szCs w:val="20"/>
        </w:rPr>
        <w:t xml:space="preserve"> mailbo</w:t>
      </w:r>
      <w:r w:rsidR="5536F888" w:rsidRPr="12EFAA07">
        <w:rPr>
          <w:rFonts w:ascii="Times New Roman" w:hAnsi="Times New Roman" w:cs="Times New Roman"/>
          <w:sz w:val="20"/>
          <w:szCs w:val="20"/>
        </w:rPr>
        <w:t>x</w:t>
      </w:r>
      <w:r w:rsidR="21B04EAB" w:rsidRPr="12EFAA07">
        <w:rPr>
          <w:rFonts w:ascii="Times New Roman" w:hAnsi="Times New Roman" w:cs="Times New Roman"/>
          <w:sz w:val="20"/>
          <w:szCs w:val="20"/>
        </w:rPr>
        <w:t>,</w:t>
      </w:r>
      <w:r w:rsidR="1D8278D2" w:rsidRPr="12EFAA07">
        <w:rPr>
          <w:rFonts w:ascii="Times New Roman" w:hAnsi="Times New Roman" w:cs="Times New Roman"/>
          <w:sz w:val="20"/>
          <w:szCs w:val="20"/>
        </w:rPr>
        <w:t xml:space="preserve"> assigning license</w:t>
      </w:r>
      <w:r w:rsidR="7BB120D9" w:rsidRPr="12EFAA07">
        <w:rPr>
          <w:rFonts w:ascii="Times New Roman" w:hAnsi="Times New Roman" w:cs="Times New Roman"/>
          <w:sz w:val="20"/>
          <w:szCs w:val="20"/>
        </w:rPr>
        <w:t>.</w:t>
      </w:r>
    </w:p>
    <w:p w14:paraId="46D5209D" w14:textId="23C1DF40" w:rsidR="149ACE3C" w:rsidRDefault="149ACE3C"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 xml:space="preserve">Provisioned </w:t>
      </w:r>
      <w:r w:rsidR="3A2087E6" w:rsidRPr="12EFAA07">
        <w:rPr>
          <w:rFonts w:ascii="Times New Roman" w:hAnsi="Times New Roman" w:cs="Times New Roman"/>
          <w:sz w:val="20"/>
          <w:szCs w:val="20"/>
        </w:rPr>
        <w:t>devices for new and existing users, and managed the enrollment of devices in MDM using PowerShell</w:t>
      </w:r>
    </w:p>
    <w:p w14:paraId="6B59977B" w14:textId="6BFE1BEC" w:rsidR="5EED1A89" w:rsidRDefault="5EED1A89"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 xml:space="preserve">Defined </w:t>
      </w:r>
      <w:r w:rsidR="1D27509C" w:rsidRPr="12EFAA07">
        <w:rPr>
          <w:rFonts w:ascii="Times New Roman" w:hAnsi="Times New Roman" w:cs="Times New Roman"/>
          <w:sz w:val="20"/>
          <w:szCs w:val="20"/>
        </w:rPr>
        <w:t xml:space="preserve">and managed </w:t>
      </w:r>
      <w:r w:rsidRPr="12EFAA07">
        <w:rPr>
          <w:rFonts w:ascii="Times New Roman" w:hAnsi="Times New Roman" w:cs="Times New Roman"/>
          <w:sz w:val="20"/>
          <w:szCs w:val="20"/>
        </w:rPr>
        <w:t>OOBE deploy</w:t>
      </w:r>
      <w:r w:rsidR="7B6D1C9B" w:rsidRPr="12EFAA07">
        <w:rPr>
          <w:rFonts w:ascii="Times New Roman" w:hAnsi="Times New Roman" w:cs="Times New Roman"/>
          <w:sz w:val="20"/>
          <w:szCs w:val="20"/>
        </w:rPr>
        <w:t>ment p</w:t>
      </w:r>
      <w:r w:rsidR="586E31C1" w:rsidRPr="12EFAA07">
        <w:rPr>
          <w:rFonts w:ascii="Times New Roman" w:hAnsi="Times New Roman" w:cs="Times New Roman"/>
          <w:sz w:val="20"/>
          <w:szCs w:val="20"/>
        </w:rPr>
        <w:t xml:space="preserve">olicies </w:t>
      </w:r>
      <w:r w:rsidR="7B6D1C9B" w:rsidRPr="12EFAA07">
        <w:rPr>
          <w:rFonts w:ascii="Times New Roman" w:hAnsi="Times New Roman" w:cs="Times New Roman"/>
          <w:sz w:val="20"/>
          <w:szCs w:val="20"/>
        </w:rPr>
        <w:t xml:space="preserve">for </w:t>
      </w:r>
      <w:r w:rsidR="076D502A" w:rsidRPr="12EFAA07">
        <w:rPr>
          <w:rFonts w:ascii="Times New Roman" w:hAnsi="Times New Roman" w:cs="Times New Roman"/>
          <w:sz w:val="20"/>
          <w:szCs w:val="20"/>
        </w:rPr>
        <w:t>dynamic device groups</w:t>
      </w:r>
      <w:r w:rsidR="66D60F6D" w:rsidRPr="12EFAA07">
        <w:rPr>
          <w:rFonts w:ascii="Times New Roman" w:hAnsi="Times New Roman" w:cs="Times New Roman"/>
          <w:sz w:val="20"/>
          <w:szCs w:val="20"/>
        </w:rPr>
        <w:t xml:space="preserve"> </w:t>
      </w:r>
      <w:r w:rsidR="701CA81B" w:rsidRPr="12EFAA07">
        <w:rPr>
          <w:rFonts w:ascii="Times New Roman" w:hAnsi="Times New Roman" w:cs="Times New Roman"/>
          <w:sz w:val="20"/>
          <w:szCs w:val="20"/>
        </w:rPr>
        <w:t xml:space="preserve">based on </w:t>
      </w:r>
      <w:r w:rsidR="3193DE47" w:rsidRPr="12EFAA07">
        <w:rPr>
          <w:rFonts w:ascii="Times New Roman" w:hAnsi="Times New Roman" w:cs="Times New Roman"/>
          <w:sz w:val="20"/>
          <w:szCs w:val="20"/>
        </w:rPr>
        <w:t xml:space="preserve">organizational </w:t>
      </w:r>
      <w:r w:rsidR="0E01284C" w:rsidRPr="12EFAA07">
        <w:rPr>
          <w:rFonts w:ascii="Times New Roman" w:hAnsi="Times New Roman" w:cs="Times New Roman"/>
          <w:sz w:val="20"/>
          <w:szCs w:val="20"/>
        </w:rPr>
        <w:t>departments</w:t>
      </w:r>
    </w:p>
    <w:p w14:paraId="7CA68005" w14:textId="02A1A6C7" w:rsidR="53437FA6" w:rsidRDefault="53437FA6"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Collaborated with engineers to define long-term goals, and objectives, identifying users, groups and department scenarios to develop a rollout plan</w:t>
      </w:r>
    </w:p>
    <w:p w14:paraId="6F5504C2" w14:textId="5120BC6E" w:rsidR="40F83D8F" w:rsidRDefault="40F83D8F"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 xml:space="preserve">Worked with Infrastructure to create configuration, </w:t>
      </w:r>
      <w:r w:rsidR="4DB801CB" w:rsidRPr="12EFAA07">
        <w:rPr>
          <w:rFonts w:ascii="Times New Roman" w:hAnsi="Times New Roman" w:cs="Times New Roman"/>
          <w:sz w:val="20"/>
          <w:szCs w:val="20"/>
        </w:rPr>
        <w:t>conditional</w:t>
      </w:r>
      <w:r w:rsidRPr="12EFAA07">
        <w:rPr>
          <w:rFonts w:ascii="Times New Roman" w:hAnsi="Times New Roman" w:cs="Times New Roman"/>
          <w:sz w:val="20"/>
          <w:szCs w:val="20"/>
        </w:rPr>
        <w:t xml:space="preserve"> </w:t>
      </w:r>
      <w:r w:rsidR="33FA236F" w:rsidRPr="12EFAA07">
        <w:rPr>
          <w:rFonts w:ascii="Times New Roman" w:hAnsi="Times New Roman" w:cs="Times New Roman"/>
          <w:sz w:val="20"/>
          <w:szCs w:val="20"/>
        </w:rPr>
        <w:t>access,</w:t>
      </w:r>
      <w:r w:rsidRPr="12EFAA07">
        <w:rPr>
          <w:rFonts w:ascii="Times New Roman" w:hAnsi="Times New Roman" w:cs="Times New Roman"/>
          <w:sz w:val="20"/>
          <w:szCs w:val="20"/>
        </w:rPr>
        <w:t xml:space="preserve"> and </w:t>
      </w:r>
      <w:r w:rsidR="214972E6" w:rsidRPr="12EFAA07">
        <w:rPr>
          <w:rFonts w:ascii="Times New Roman" w:hAnsi="Times New Roman" w:cs="Times New Roman"/>
          <w:sz w:val="20"/>
          <w:szCs w:val="20"/>
        </w:rPr>
        <w:t>compliance policies</w:t>
      </w:r>
      <w:r w:rsidR="2BE044A9" w:rsidRPr="12EFAA07">
        <w:rPr>
          <w:rFonts w:ascii="Times New Roman" w:hAnsi="Times New Roman" w:cs="Times New Roman"/>
          <w:sz w:val="20"/>
          <w:szCs w:val="20"/>
        </w:rPr>
        <w:t xml:space="preserve"> </w:t>
      </w:r>
      <w:r w:rsidRPr="12EFAA07">
        <w:rPr>
          <w:rFonts w:ascii="Times New Roman" w:hAnsi="Times New Roman" w:cs="Times New Roman"/>
          <w:sz w:val="20"/>
          <w:szCs w:val="20"/>
        </w:rPr>
        <w:t xml:space="preserve">to strengthen the security of </w:t>
      </w:r>
      <w:r w:rsidR="51EC49A3" w:rsidRPr="12EFAA07">
        <w:rPr>
          <w:rFonts w:ascii="Times New Roman" w:hAnsi="Times New Roman" w:cs="Times New Roman"/>
          <w:sz w:val="20"/>
          <w:szCs w:val="20"/>
        </w:rPr>
        <w:t>users.</w:t>
      </w:r>
      <w:r w:rsidRPr="12EFAA07">
        <w:rPr>
          <w:rFonts w:ascii="Times New Roman" w:hAnsi="Times New Roman" w:cs="Times New Roman"/>
          <w:sz w:val="20"/>
          <w:szCs w:val="20"/>
        </w:rPr>
        <w:t xml:space="preserve"> </w:t>
      </w:r>
    </w:p>
    <w:p w14:paraId="156FE211" w14:textId="64F23F54" w:rsidR="362C7A73" w:rsidRDefault="362C7A73"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Conducted regulatory compliance audits of users and devices to ensure MDM</w:t>
      </w:r>
      <w:r w:rsidR="2B0E92F3" w:rsidRPr="12EFAA07">
        <w:rPr>
          <w:rFonts w:ascii="Times New Roman" w:hAnsi="Times New Roman" w:cs="Times New Roman"/>
          <w:sz w:val="20"/>
          <w:szCs w:val="20"/>
        </w:rPr>
        <w:t xml:space="preserve"> environment adheres to industry standards and regulatory requirements.</w:t>
      </w:r>
      <w:r w:rsidR="5BB6231D" w:rsidRPr="12EFAA07">
        <w:rPr>
          <w:rFonts w:ascii="Times New Roman" w:hAnsi="Times New Roman" w:cs="Times New Roman"/>
          <w:sz w:val="20"/>
          <w:szCs w:val="20"/>
        </w:rPr>
        <w:t xml:space="preserve"> </w:t>
      </w:r>
    </w:p>
    <w:p w14:paraId="15541710" w14:textId="455E452F" w:rsidR="349EF9A8" w:rsidRDefault="349EF9A8"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lastRenderedPageBreak/>
        <w:t>Developed</w:t>
      </w:r>
      <w:r w:rsidR="3B973A35" w:rsidRPr="12EFAA07">
        <w:rPr>
          <w:rFonts w:ascii="Times New Roman" w:hAnsi="Times New Roman" w:cs="Times New Roman"/>
          <w:sz w:val="20"/>
          <w:szCs w:val="20"/>
        </w:rPr>
        <w:t xml:space="preserve"> appointment and</w:t>
      </w:r>
      <w:r w:rsidRPr="12EFAA07">
        <w:rPr>
          <w:rFonts w:ascii="Times New Roman" w:hAnsi="Times New Roman" w:cs="Times New Roman"/>
          <w:sz w:val="20"/>
          <w:szCs w:val="20"/>
        </w:rPr>
        <w:t xml:space="preserve"> schedul</w:t>
      </w:r>
      <w:r w:rsidR="164551E4" w:rsidRPr="12EFAA07">
        <w:rPr>
          <w:rFonts w:ascii="Times New Roman" w:hAnsi="Times New Roman" w:cs="Times New Roman"/>
          <w:sz w:val="20"/>
          <w:szCs w:val="20"/>
        </w:rPr>
        <w:t>ing</w:t>
      </w:r>
      <w:r w:rsidRPr="12EFAA07">
        <w:rPr>
          <w:rFonts w:ascii="Times New Roman" w:hAnsi="Times New Roman" w:cs="Times New Roman"/>
          <w:sz w:val="20"/>
          <w:szCs w:val="20"/>
        </w:rPr>
        <w:t xml:space="preserve"> to </w:t>
      </w:r>
      <w:r w:rsidR="13376BC9" w:rsidRPr="12EFAA07">
        <w:rPr>
          <w:rFonts w:ascii="Times New Roman" w:hAnsi="Times New Roman" w:cs="Times New Roman"/>
          <w:sz w:val="20"/>
          <w:szCs w:val="20"/>
        </w:rPr>
        <w:t xml:space="preserve">resolve BitLocker, </w:t>
      </w:r>
      <w:r w:rsidR="767CEC33" w:rsidRPr="12EFAA07">
        <w:rPr>
          <w:rFonts w:ascii="Times New Roman" w:hAnsi="Times New Roman" w:cs="Times New Roman"/>
          <w:sz w:val="20"/>
          <w:szCs w:val="20"/>
        </w:rPr>
        <w:t>Secure Boot</w:t>
      </w:r>
      <w:r w:rsidR="13376BC9" w:rsidRPr="12EFAA07">
        <w:rPr>
          <w:rFonts w:ascii="Times New Roman" w:hAnsi="Times New Roman" w:cs="Times New Roman"/>
          <w:sz w:val="20"/>
          <w:szCs w:val="20"/>
        </w:rPr>
        <w:t>, and compliance</w:t>
      </w:r>
      <w:r w:rsidR="284A0A85" w:rsidRPr="12EFAA07">
        <w:rPr>
          <w:rFonts w:ascii="Times New Roman" w:hAnsi="Times New Roman" w:cs="Times New Roman"/>
          <w:sz w:val="20"/>
          <w:szCs w:val="20"/>
        </w:rPr>
        <w:t xml:space="preserve"> issues enhancing the security score of the Azure </w:t>
      </w:r>
      <w:r w:rsidR="01777E34" w:rsidRPr="12EFAA07">
        <w:rPr>
          <w:rFonts w:ascii="Times New Roman" w:hAnsi="Times New Roman" w:cs="Times New Roman"/>
          <w:sz w:val="20"/>
          <w:szCs w:val="20"/>
        </w:rPr>
        <w:t>environment.</w:t>
      </w:r>
    </w:p>
    <w:p w14:paraId="54AFC2F9" w14:textId="7F4450F6" w:rsidR="55EE2D99" w:rsidRDefault="55EE2D99"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 xml:space="preserve">Prevented unauthorized access to company data by </w:t>
      </w:r>
      <w:r w:rsidR="510EA214" w:rsidRPr="12EFAA07">
        <w:rPr>
          <w:rFonts w:ascii="Times New Roman" w:hAnsi="Times New Roman" w:cs="Times New Roman"/>
          <w:sz w:val="20"/>
          <w:szCs w:val="20"/>
        </w:rPr>
        <w:t>appropriately managing the</w:t>
      </w:r>
      <w:r w:rsidR="172A3ABC" w:rsidRPr="12EFAA07">
        <w:rPr>
          <w:rFonts w:ascii="Times New Roman" w:hAnsi="Times New Roman" w:cs="Times New Roman"/>
          <w:sz w:val="20"/>
          <w:szCs w:val="20"/>
        </w:rPr>
        <w:t xml:space="preserve"> offboarding of users and the</w:t>
      </w:r>
      <w:r w:rsidR="510EA214" w:rsidRPr="12EFAA07">
        <w:rPr>
          <w:rFonts w:ascii="Times New Roman" w:hAnsi="Times New Roman" w:cs="Times New Roman"/>
          <w:sz w:val="20"/>
          <w:szCs w:val="20"/>
        </w:rPr>
        <w:t xml:space="preserve"> </w:t>
      </w:r>
      <w:r w:rsidRPr="12EFAA07">
        <w:rPr>
          <w:rFonts w:ascii="Times New Roman" w:hAnsi="Times New Roman" w:cs="Times New Roman"/>
          <w:sz w:val="20"/>
          <w:szCs w:val="20"/>
        </w:rPr>
        <w:t>d</w:t>
      </w:r>
      <w:r w:rsidR="01777E34" w:rsidRPr="12EFAA07">
        <w:rPr>
          <w:rFonts w:ascii="Times New Roman" w:hAnsi="Times New Roman" w:cs="Times New Roman"/>
          <w:sz w:val="20"/>
          <w:szCs w:val="20"/>
        </w:rPr>
        <w:t>ecommission</w:t>
      </w:r>
      <w:r w:rsidR="554CEA6F" w:rsidRPr="12EFAA07">
        <w:rPr>
          <w:rFonts w:ascii="Times New Roman" w:hAnsi="Times New Roman" w:cs="Times New Roman"/>
          <w:sz w:val="20"/>
          <w:szCs w:val="20"/>
        </w:rPr>
        <w:t>ing</w:t>
      </w:r>
      <w:r w:rsidR="75E1341F" w:rsidRPr="12EFAA07">
        <w:rPr>
          <w:rFonts w:ascii="Times New Roman" w:hAnsi="Times New Roman" w:cs="Times New Roman"/>
          <w:sz w:val="20"/>
          <w:szCs w:val="20"/>
        </w:rPr>
        <w:t xml:space="preserve"> of</w:t>
      </w:r>
      <w:r w:rsidR="44F6E9A1" w:rsidRPr="12EFAA07">
        <w:rPr>
          <w:rFonts w:ascii="Times New Roman" w:hAnsi="Times New Roman" w:cs="Times New Roman"/>
          <w:sz w:val="20"/>
          <w:szCs w:val="20"/>
        </w:rPr>
        <w:t xml:space="preserve"> </w:t>
      </w:r>
      <w:r w:rsidR="7FE26181" w:rsidRPr="12EFAA07">
        <w:rPr>
          <w:rFonts w:ascii="Times New Roman" w:hAnsi="Times New Roman" w:cs="Times New Roman"/>
          <w:sz w:val="20"/>
          <w:szCs w:val="20"/>
        </w:rPr>
        <w:t xml:space="preserve">damaged, lost, and </w:t>
      </w:r>
      <w:r w:rsidR="04D346EA" w:rsidRPr="12EFAA07">
        <w:rPr>
          <w:rFonts w:ascii="Times New Roman" w:hAnsi="Times New Roman" w:cs="Times New Roman"/>
          <w:sz w:val="20"/>
          <w:szCs w:val="20"/>
        </w:rPr>
        <w:t>stolen devices</w:t>
      </w:r>
      <w:r w:rsidR="2335BD89" w:rsidRPr="12EFAA07">
        <w:rPr>
          <w:rFonts w:ascii="Times New Roman" w:hAnsi="Times New Roman" w:cs="Times New Roman"/>
          <w:sz w:val="20"/>
          <w:szCs w:val="20"/>
        </w:rPr>
        <w:t xml:space="preserve">. </w:t>
      </w:r>
    </w:p>
    <w:p w14:paraId="06A70DF5" w14:textId="5CF4F41D" w:rsidR="54DC80A3" w:rsidRDefault="54DC80A3" w:rsidP="12EFAA07">
      <w:pPr>
        <w:pStyle w:val="ListParagraph"/>
        <w:numPr>
          <w:ilvl w:val="0"/>
          <w:numId w:val="2"/>
        </w:numPr>
        <w:rPr>
          <w:rFonts w:ascii="Times New Roman" w:hAnsi="Times New Roman" w:cs="Times New Roman"/>
          <w:sz w:val="20"/>
          <w:szCs w:val="20"/>
        </w:rPr>
      </w:pPr>
      <w:r w:rsidRPr="12EFAA07">
        <w:rPr>
          <w:rFonts w:ascii="Times New Roman" w:hAnsi="Times New Roman" w:cs="Times New Roman"/>
          <w:sz w:val="20"/>
          <w:szCs w:val="20"/>
        </w:rPr>
        <w:t>Developed decommissioning process on device condition and warranty, resulting in significant cost savings by avoiding new device procurement.</w:t>
      </w:r>
    </w:p>
    <w:p w14:paraId="25B53700" w14:textId="33661C61" w:rsidR="1B260A38" w:rsidRDefault="1B260A38" w:rsidP="12EFAA07">
      <w:pPr>
        <w:pStyle w:val="ListParagraph"/>
        <w:numPr>
          <w:ilvl w:val="0"/>
          <w:numId w:val="2"/>
        </w:numPr>
        <w:rPr>
          <w:rFonts w:ascii="Times New Roman" w:hAnsi="Times New Roman" w:cs="Times New Roman"/>
          <w:sz w:val="20"/>
          <w:szCs w:val="20"/>
        </w:rPr>
      </w:pPr>
      <w:r w:rsidRPr="12EFAA07">
        <w:rPr>
          <w:rFonts w:ascii="Times New Roman" w:hAnsi="Times New Roman" w:cs="Times New Roman"/>
          <w:sz w:val="20"/>
          <w:szCs w:val="20"/>
        </w:rPr>
        <w:t xml:space="preserve">Collaborated with </w:t>
      </w:r>
      <w:r w:rsidR="46E2D40A" w:rsidRPr="12EFAA07">
        <w:rPr>
          <w:rFonts w:ascii="Times New Roman" w:hAnsi="Times New Roman" w:cs="Times New Roman"/>
          <w:sz w:val="20"/>
          <w:szCs w:val="20"/>
        </w:rPr>
        <w:t>OEM</w:t>
      </w:r>
      <w:r w:rsidRPr="12EFAA07">
        <w:rPr>
          <w:rFonts w:ascii="Times New Roman" w:hAnsi="Times New Roman" w:cs="Times New Roman"/>
          <w:sz w:val="20"/>
          <w:szCs w:val="20"/>
        </w:rPr>
        <w:t xml:space="preserve"> to negotiate favorable pricing</w:t>
      </w:r>
      <w:r w:rsidR="2C2956D6" w:rsidRPr="12EFAA07">
        <w:rPr>
          <w:rFonts w:ascii="Times New Roman" w:hAnsi="Times New Roman" w:cs="Times New Roman"/>
          <w:sz w:val="20"/>
          <w:szCs w:val="20"/>
        </w:rPr>
        <w:t xml:space="preserve"> based on laptop condition,</w:t>
      </w:r>
      <w:r w:rsidR="2476F1B4" w:rsidRPr="12EFAA07">
        <w:rPr>
          <w:rFonts w:ascii="Times New Roman" w:hAnsi="Times New Roman" w:cs="Times New Roman"/>
          <w:sz w:val="20"/>
          <w:szCs w:val="20"/>
        </w:rPr>
        <w:t xml:space="preserve"> saving thousands of dollars on laptop purchasing.</w:t>
      </w:r>
    </w:p>
    <w:p w14:paraId="32BC317A" w14:textId="2B4BA352" w:rsidR="60A20A5E" w:rsidRDefault="173B2BCB"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 xml:space="preserve">Implemented JAMF solutions </w:t>
      </w:r>
      <w:r w:rsidR="15D5172E" w:rsidRPr="12EFAA07">
        <w:rPr>
          <w:rFonts w:ascii="Times New Roman" w:hAnsi="Times New Roman" w:cs="Times New Roman"/>
          <w:sz w:val="20"/>
          <w:szCs w:val="20"/>
        </w:rPr>
        <w:t xml:space="preserve">to manage configuration settings, security settings, app deployments, </w:t>
      </w:r>
      <w:r w:rsidR="770A3D4A" w:rsidRPr="12EFAA07">
        <w:rPr>
          <w:rFonts w:ascii="Times New Roman" w:hAnsi="Times New Roman" w:cs="Times New Roman"/>
          <w:sz w:val="20"/>
          <w:szCs w:val="20"/>
        </w:rPr>
        <w:t>user assignments, and asset inventory of iOS and iPadOS devices.</w:t>
      </w:r>
    </w:p>
    <w:p w14:paraId="53414B3C" w14:textId="7E0A520B" w:rsidR="60A20A5E" w:rsidRDefault="770A3D4A"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Managed t</w:t>
      </w:r>
      <w:r w:rsidR="7CA77C4C" w:rsidRPr="12EFAA07">
        <w:rPr>
          <w:rFonts w:ascii="Times New Roman" w:hAnsi="Times New Roman" w:cs="Times New Roman"/>
          <w:sz w:val="20"/>
          <w:szCs w:val="20"/>
        </w:rPr>
        <w:t xml:space="preserve">he </w:t>
      </w:r>
      <w:r w:rsidRPr="12EFAA07">
        <w:rPr>
          <w:rFonts w:ascii="Times New Roman" w:hAnsi="Times New Roman" w:cs="Times New Roman"/>
          <w:sz w:val="20"/>
          <w:szCs w:val="20"/>
        </w:rPr>
        <w:t>diverse</w:t>
      </w:r>
      <w:r w:rsidR="60A20A5E" w:rsidRPr="12EFAA07">
        <w:rPr>
          <w:rFonts w:ascii="Times New Roman" w:hAnsi="Times New Roman" w:cs="Times New Roman"/>
          <w:sz w:val="20"/>
          <w:szCs w:val="20"/>
        </w:rPr>
        <w:t xml:space="preserve"> inventory </w:t>
      </w:r>
      <w:r w:rsidR="10C2FFF3" w:rsidRPr="12EFAA07">
        <w:rPr>
          <w:rFonts w:ascii="Times New Roman" w:hAnsi="Times New Roman" w:cs="Times New Roman"/>
          <w:sz w:val="20"/>
          <w:szCs w:val="20"/>
        </w:rPr>
        <w:t>of over 5,000 informational and infrastructure assets, which included network</w:t>
      </w:r>
      <w:r w:rsidR="60A20A5E" w:rsidRPr="12EFAA07">
        <w:rPr>
          <w:rFonts w:ascii="Times New Roman" w:hAnsi="Times New Roman" w:cs="Times New Roman"/>
          <w:sz w:val="20"/>
          <w:szCs w:val="20"/>
        </w:rPr>
        <w:t xml:space="preserve"> switches, access points, firewalls, desktop computers, chrome boxes, laptops, tablets, phones</w:t>
      </w:r>
      <w:r w:rsidR="43D9109E" w:rsidRPr="12EFAA07">
        <w:rPr>
          <w:rFonts w:ascii="Times New Roman" w:hAnsi="Times New Roman" w:cs="Times New Roman"/>
          <w:sz w:val="20"/>
          <w:szCs w:val="20"/>
        </w:rPr>
        <w:t xml:space="preserve">, </w:t>
      </w:r>
      <w:r w:rsidR="011A0942" w:rsidRPr="12EFAA07">
        <w:rPr>
          <w:rFonts w:ascii="Times New Roman" w:hAnsi="Times New Roman" w:cs="Times New Roman"/>
          <w:sz w:val="20"/>
          <w:szCs w:val="20"/>
        </w:rPr>
        <w:t xml:space="preserve">to </w:t>
      </w:r>
      <w:r w:rsidR="23AFB559" w:rsidRPr="12EFAA07">
        <w:rPr>
          <w:rFonts w:ascii="Times New Roman" w:hAnsi="Times New Roman" w:cs="Times New Roman"/>
          <w:sz w:val="20"/>
          <w:szCs w:val="20"/>
        </w:rPr>
        <w:t>help reduce cost, plan the IT budget</w:t>
      </w:r>
      <w:r w:rsidR="011A0942" w:rsidRPr="12EFAA07">
        <w:rPr>
          <w:rFonts w:ascii="Times New Roman" w:hAnsi="Times New Roman" w:cs="Times New Roman"/>
          <w:sz w:val="20"/>
          <w:szCs w:val="20"/>
        </w:rPr>
        <w:t xml:space="preserve"> and avoid asset duplication</w:t>
      </w:r>
    </w:p>
    <w:p w14:paraId="38B9BC11" w14:textId="23CFBB41" w:rsidR="10421F7B" w:rsidRDefault="10421F7B"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Oversaw the entire procurement lifecycle for IT assets, from initial identification and needs assessment to vendor selection, purchasing, and contract negotiation. Managed the receipt, inspection, and deployment of new assets, ensuring alignment with organizational standards and requirements.</w:t>
      </w:r>
    </w:p>
    <w:p w14:paraId="2E6FED12" w14:textId="1E52C6B5" w:rsidR="217FFEED" w:rsidRDefault="217FFEED"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Conducted a comprehensive audit of Knox software licenses across the organization to identify redundant or unused licenses, while continuously monitoring software usage and compliance through regular reviews to remain proactive, responsive to business needs, and uncover opportunities for optimization.</w:t>
      </w:r>
    </w:p>
    <w:p w14:paraId="61ACA8B4" w14:textId="13B0ECAB" w:rsidR="60A20A5E" w:rsidRDefault="60A20A5E" w:rsidP="12EFAA07">
      <w:pPr>
        <w:pStyle w:val="ListParagraph"/>
        <w:numPr>
          <w:ilvl w:val="0"/>
          <w:numId w:val="2"/>
        </w:numPr>
        <w:tabs>
          <w:tab w:val="left" w:pos="10260"/>
          <w:tab w:val="left" w:pos="10350"/>
          <w:tab w:val="left" w:pos="10440"/>
        </w:tabs>
        <w:rPr>
          <w:rFonts w:ascii="Times New Roman" w:eastAsia="Times New Roman" w:hAnsi="Times New Roman" w:cs="Times New Roman"/>
          <w:sz w:val="20"/>
          <w:szCs w:val="20"/>
        </w:rPr>
      </w:pPr>
      <w:r w:rsidRPr="12EFAA07">
        <w:rPr>
          <w:rFonts w:ascii="Times New Roman" w:eastAsia="Times New Roman" w:hAnsi="Times New Roman" w:cs="Times New Roman"/>
          <w:sz w:val="20"/>
          <w:szCs w:val="20"/>
        </w:rPr>
        <w:t>Effectively managed</w:t>
      </w:r>
      <w:r w:rsidR="179A1328" w:rsidRPr="12EFAA07">
        <w:rPr>
          <w:rFonts w:ascii="Times New Roman" w:eastAsia="Times New Roman" w:hAnsi="Times New Roman" w:cs="Times New Roman"/>
          <w:sz w:val="20"/>
          <w:szCs w:val="20"/>
        </w:rPr>
        <w:t xml:space="preserve"> and updated the</w:t>
      </w:r>
      <w:r w:rsidRPr="12EFAA07">
        <w:rPr>
          <w:rFonts w:ascii="Times New Roman" w:eastAsia="Times New Roman" w:hAnsi="Times New Roman" w:cs="Times New Roman"/>
          <w:sz w:val="20"/>
          <w:szCs w:val="20"/>
        </w:rPr>
        <w:t xml:space="preserve"> configurations for network printers</w:t>
      </w:r>
      <w:r w:rsidR="0697A04C" w:rsidRPr="12EFAA07">
        <w:rPr>
          <w:rFonts w:ascii="Times New Roman" w:eastAsia="Times New Roman" w:hAnsi="Times New Roman" w:cs="Times New Roman"/>
          <w:sz w:val="20"/>
          <w:szCs w:val="20"/>
        </w:rPr>
        <w:t xml:space="preserve"> when necessary.</w:t>
      </w:r>
    </w:p>
    <w:p w14:paraId="5DF00D91" w14:textId="24A77475" w:rsidR="60A20A5E" w:rsidRDefault="050025C0" w:rsidP="12EFAA07">
      <w:pPr>
        <w:pStyle w:val="ListParagraph"/>
        <w:numPr>
          <w:ilvl w:val="0"/>
          <w:numId w:val="2"/>
        </w:numPr>
        <w:tabs>
          <w:tab w:val="left" w:pos="10260"/>
          <w:tab w:val="left" w:pos="10350"/>
          <w:tab w:val="left" w:pos="10440"/>
        </w:tabs>
        <w:rPr>
          <w:rFonts w:ascii="Times New Roman" w:eastAsia="Times New Roman" w:hAnsi="Times New Roman" w:cs="Times New Roman"/>
          <w:sz w:val="20"/>
          <w:szCs w:val="20"/>
        </w:rPr>
      </w:pPr>
      <w:r w:rsidRPr="12EFAA07">
        <w:rPr>
          <w:rFonts w:ascii="Times New Roman" w:eastAsia="Times New Roman" w:hAnsi="Times New Roman" w:cs="Times New Roman"/>
          <w:sz w:val="20"/>
          <w:szCs w:val="20"/>
        </w:rPr>
        <w:t xml:space="preserve">Resolved software and hardware issues with </w:t>
      </w:r>
      <w:r w:rsidR="60A20A5E" w:rsidRPr="12EFAA07">
        <w:rPr>
          <w:rFonts w:ascii="Times New Roman" w:eastAsia="Times New Roman" w:hAnsi="Times New Roman" w:cs="Times New Roman"/>
          <w:sz w:val="20"/>
          <w:szCs w:val="20"/>
        </w:rPr>
        <w:t>Microsoft Teams</w:t>
      </w:r>
      <w:r w:rsidR="04961C2A" w:rsidRPr="12EFAA07">
        <w:rPr>
          <w:rFonts w:ascii="Times New Roman" w:eastAsia="Times New Roman" w:hAnsi="Times New Roman" w:cs="Times New Roman"/>
          <w:sz w:val="20"/>
          <w:szCs w:val="20"/>
        </w:rPr>
        <w:t xml:space="preserve"> Room accounts and devices</w:t>
      </w:r>
      <w:r w:rsidR="60A20A5E" w:rsidRPr="12EFAA07">
        <w:rPr>
          <w:rFonts w:ascii="Times New Roman" w:eastAsia="Times New Roman" w:hAnsi="Times New Roman" w:cs="Times New Roman"/>
          <w:sz w:val="20"/>
          <w:szCs w:val="20"/>
        </w:rPr>
        <w:t xml:space="preserve"> to </w:t>
      </w:r>
      <w:r w:rsidR="79039A34" w:rsidRPr="12EFAA07">
        <w:rPr>
          <w:rFonts w:ascii="Times New Roman" w:eastAsia="Times New Roman" w:hAnsi="Times New Roman" w:cs="Times New Roman"/>
          <w:sz w:val="20"/>
          <w:szCs w:val="20"/>
        </w:rPr>
        <w:t xml:space="preserve">ensure </w:t>
      </w:r>
      <w:r w:rsidR="60A20A5E" w:rsidRPr="12EFAA07">
        <w:rPr>
          <w:rFonts w:ascii="Times New Roman" w:eastAsia="Times New Roman" w:hAnsi="Times New Roman" w:cs="Times New Roman"/>
          <w:sz w:val="20"/>
          <w:szCs w:val="20"/>
        </w:rPr>
        <w:t>seamless communication and collaboration within the organization</w:t>
      </w:r>
      <w:r w:rsidR="57455AEB" w:rsidRPr="12EFAA07">
        <w:rPr>
          <w:rFonts w:ascii="Times New Roman" w:eastAsia="Times New Roman" w:hAnsi="Times New Roman" w:cs="Times New Roman"/>
          <w:sz w:val="20"/>
          <w:szCs w:val="20"/>
        </w:rPr>
        <w:t>.</w:t>
      </w:r>
    </w:p>
    <w:p w14:paraId="1F565748" w14:textId="1DE0012A" w:rsidR="28FF4EC8" w:rsidRDefault="2D699EAB"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Managing and monitoring Teams Phone, meetings, and certified devices using tools like Microsoft Teams admin center and PowerShell.</w:t>
      </w:r>
    </w:p>
    <w:p w14:paraId="6908B7CB" w14:textId="235CA69D" w:rsidR="48301D41" w:rsidRDefault="48301D41" w:rsidP="12EFAA07">
      <w:pPr>
        <w:pStyle w:val="ListParagraph"/>
        <w:numPr>
          <w:ilvl w:val="0"/>
          <w:numId w:val="2"/>
        </w:numPr>
        <w:tabs>
          <w:tab w:val="left" w:pos="10260"/>
          <w:tab w:val="left" w:pos="10350"/>
          <w:tab w:val="left" w:pos="10440"/>
        </w:tabs>
        <w:rPr>
          <w:rFonts w:ascii="Times New Roman" w:eastAsia="Times New Roman" w:hAnsi="Times New Roman" w:cs="Times New Roman"/>
          <w:sz w:val="20"/>
          <w:szCs w:val="20"/>
        </w:rPr>
      </w:pPr>
      <w:r w:rsidRPr="12EFAA07">
        <w:rPr>
          <w:rFonts w:ascii="Times New Roman" w:eastAsia="Times New Roman" w:hAnsi="Times New Roman" w:cs="Times New Roman"/>
          <w:sz w:val="20"/>
          <w:szCs w:val="20"/>
        </w:rPr>
        <w:t>Developed and delivered training materials, conducted support sessions for over 500 employees, and incorporated success metrics into the deployment plan to validate the end-user experience and ensure the smooth adoption of new tools.</w:t>
      </w:r>
    </w:p>
    <w:p w14:paraId="1C8AD99D" w14:textId="0A2995DF" w:rsidR="167EC1B0" w:rsidRDefault="167EC1B0"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Configured and monitored UPS status alerts for timely notifications, while conducting monthly activity reports to maintain site redundancy and ensure accurate tracking within UPS systems.</w:t>
      </w:r>
    </w:p>
    <w:p w14:paraId="1240CC1C" w14:textId="691D4D5F" w:rsidR="10C626BB" w:rsidRDefault="10C626BB" w:rsidP="12EFAA07">
      <w:pPr>
        <w:pStyle w:val="ListParagraph"/>
        <w:numPr>
          <w:ilvl w:val="0"/>
          <w:numId w:val="2"/>
        </w:numPr>
        <w:tabs>
          <w:tab w:val="left" w:pos="10260"/>
          <w:tab w:val="left" w:pos="10350"/>
          <w:tab w:val="left" w:pos="10440"/>
        </w:tabs>
        <w:rPr>
          <w:rFonts w:ascii="Times New Roman" w:hAnsi="Times New Roman" w:cs="Times New Roman"/>
          <w:sz w:val="20"/>
          <w:szCs w:val="20"/>
        </w:rPr>
      </w:pPr>
      <w:r w:rsidRPr="12EFAA07">
        <w:rPr>
          <w:rFonts w:ascii="Times New Roman" w:hAnsi="Times New Roman" w:cs="Times New Roman"/>
          <w:sz w:val="20"/>
          <w:szCs w:val="20"/>
        </w:rPr>
        <w:t>Created and updated detailed documentation for project workflows and system troubleshooting, boosting team efficiency by 20%, simplifying task execution, and improving problem resolution and downtime.</w:t>
      </w:r>
    </w:p>
    <w:p w14:paraId="2EEFF54A" w14:textId="77777777" w:rsidR="005D1B2A" w:rsidRPr="005D1B2A" w:rsidRDefault="005D1B2A" w:rsidP="00806142">
      <w:pPr>
        <w:tabs>
          <w:tab w:val="left" w:pos="10260"/>
          <w:tab w:val="left" w:pos="10350"/>
          <w:tab w:val="left" w:pos="10440"/>
        </w:tabs>
        <w:rPr>
          <w:rFonts w:ascii="Times New Roman" w:hAnsi="Times New Roman" w:cs="Times New Roman"/>
          <w:sz w:val="20"/>
          <w:szCs w:val="20"/>
        </w:rPr>
      </w:pPr>
    </w:p>
    <w:p w14:paraId="18DA3AE1" w14:textId="77777777" w:rsidR="00806142" w:rsidRDefault="00806142" w:rsidP="00806142">
      <w:pPr>
        <w:tabs>
          <w:tab w:val="left" w:pos="10260"/>
          <w:tab w:val="left" w:pos="10350"/>
          <w:tab w:val="left" w:pos="10440"/>
        </w:tabs>
        <w:spacing w:after="0"/>
        <w:rPr>
          <w:rFonts w:ascii="Times New Roman" w:hAnsi="Times New Roman" w:cs="Times New Roman"/>
          <w:b/>
          <w:bCs/>
          <w:sz w:val="18"/>
          <w:szCs w:val="18"/>
          <w:u w:val="single"/>
        </w:rPr>
      </w:pPr>
      <w:r w:rsidRPr="005D6FAE">
        <w:rPr>
          <w:rFonts w:ascii="Times New Roman" w:hAnsi="Times New Roman" w:cs="Times New Roman"/>
          <w:b/>
          <w:bCs/>
          <w:sz w:val="18"/>
          <w:szCs w:val="18"/>
          <w:u w:val="single"/>
        </w:rPr>
        <w:t>Education &amp; Certifications</w:t>
      </w:r>
    </w:p>
    <w:p w14:paraId="6320466F" w14:textId="77777777" w:rsidR="005D6FAE" w:rsidRPr="005D6FAE" w:rsidRDefault="005D6FAE" w:rsidP="00806142">
      <w:pPr>
        <w:tabs>
          <w:tab w:val="left" w:pos="10260"/>
          <w:tab w:val="left" w:pos="10350"/>
          <w:tab w:val="left" w:pos="10440"/>
        </w:tabs>
        <w:spacing w:after="0"/>
        <w:rPr>
          <w:rFonts w:ascii="Times New Roman" w:hAnsi="Times New Roman" w:cs="Times New Roman"/>
          <w:b/>
          <w:bCs/>
          <w:sz w:val="18"/>
          <w:szCs w:val="18"/>
          <w:u w:val="single"/>
        </w:rPr>
      </w:pPr>
    </w:p>
    <w:p w14:paraId="071181DD" w14:textId="11F05FC1" w:rsidR="00806142" w:rsidRPr="00194DE5" w:rsidRDefault="00806142" w:rsidP="00806142">
      <w:pPr>
        <w:tabs>
          <w:tab w:val="left" w:pos="10260"/>
          <w:tab w:val="left" w:pos="10350"/>
          <w:tab w:val="left" w:pos="10440"/>
        </w:tabs>
        <w:rPr>
          <w:rFonts w:ascii="Times New Roman" w:hAnsi="Times New Roman" w:cs="Times New Roman"/>
          <w:sz w:val="18"/>
          <w:szCs w:val="18"/>
        </w:rPr>
      </w:pPr>
      <w:r w:rsidRPr="12EFAA07">
        <w:rPr>
          <w:rFonts w:ascii="Times New Roman" w:hAnsi="Times New Roman" w:cs="Times New Roman"/>
          <w:b/>
          <w:bCs/>
          <w:sz w:val="18"/>
          <w:szCs w:val="18"/>
        </w:rPr>
        <w:t xml:space="preserve">Atlanta Technical College </w:t>
      </w:r>
      <w:r w:rsidRPr="12EFAA07">
        <w:rPr>
          <w:rFonts w:ascii="Times New Roman" w:hAnsi="Times New Roman" w:cs="Times New Roman"/>
          <w:sz w:val="18"/>
          <w:szCs w:val="18"/>
        </w:rPr>
        <w:t xml:space="preserve">Cybersecurity, Business    May 2025  </w:t>
      </w:r>
    </w:p>
    <w:p w14:paraId="45AFB0A2" w14:textId="77777777" w:rsidR="00806142" w:rsidRPr="003D4B0E" w:rsidRDefault="00806142" w:rsidP="00806142">
      <w:pPr>
        <w:spacing w:after="0"/>
        <w:jc w:val="both"/>
        <w:rPr>
          <w:rFonts w:ascii="Times New Roman" w:hAnsi="Times New Roman" w:cs="Times New Roman"/>
          <w:b/>
          <w:bCs/>
          <w:sz w:val="18"/>
          <w:szCs w:val="18"/>
        </w:rPr>
      </w:pPr>
      <w:bookmarkStart w:id="0" w:name="_Int_pSGJpo96"/>
      <w:proofErr w:type="spellStart"/>
      <w:r w:rsidRPr="12EFAA07">
        <w:rPr>
          <w:rFonts w:ascii="Times New Roman" w:hAnsi="Times New Roman" w:cs="Times New Roman"/>
          <w:b/>
          <w:bCs/>
          <w:sz w:val="18"/>
          <w:szCs w:val="18"/>
        </w:rPr>
        <w:t>TestOut</w:t>
      </w:r>
      <w:bookmarkEnd w:id="0"/>
      <w:proofErr w:type="spellEnd"/>
    </w:p>
    <w:p w14:paraId="00181D48" w14:textId="77777777" w:rsidR="00806142" w:rsidRPr="003D4B0E" w:rsidRDefault="00806142" w:rsidP="00806142">
      <w:pPr>
        <w:pStyle w:val="ListParagraph"/>
        <w:numPr>
          <w:ilvl w:val="0"/>
          <w:numId w:val="6"/>
        </w:numPr>
        <w:spacing w:after="0"/>
        <w:jc w:val="both"/>
        <w:rPr>
          <w:rFonts w:ascii="Times New Roman" w:hAnsi="Times New Roman" w:cs="Times New Roman"/>
          <w:sz w:val="18"/>
          <w:szCs w:val="18"/>
        </w:rPr>
      </w:pPr>
      <w:r w:rsidRPr="12EFAA07">
        <w:rPr>
          <w:rFonts w:ascii="Times New Roman" w:hAnsi="Times New Roman" w:cs="Times New Roman"/>
          <w:sz w:val="18"/>
          <w:szCs w:val="18"/>
        </w:rPr>
        <w:t>Personal Computer Pro</w:t>
      </w:r>
      <w:r>
        <w:tab/>
      </w:r>
      <w:r>
        <w:tab/>
      </w:r>
      <w:r>
        <w:tab/>
      </w:r>
      <w:r>
        <w:tab/>
      </w:r>
      <w:r>
        <w:tab/>
      </w:r>
      <w:r>
        <w:tab/>
      </w:r>
      <w:r>
        <w:tab/>
      </w:r>
      <w:r>
        <w:tab/>
      </w:r>
      <w:r>
        <w:tab/>
      </w:r>
      <w:r>
        <w:tab/>
      </w:r>
      <w:r>
        <w:tab/>
      </w:r>
      <w:r w:rsidRPr="12EFAA07">
        <w:rPr>
          <w:rFonts w:ascii="Times New Roman" w:hAnsi="Times New Roman" w:cs="Times New Roman"/>
          <w:sz w:val="18"/>
          <w:szCs w:val="18"/>
        </w:rPr>
        <w:t xml:space="preserve">       </w:t>
      </w:r>
    </w:p>
    <w:p w14:paraId="3828123F" w14:textId="77777777" w:rsidR="00806142" w:rsidRPr="003D4B0E" w:rsidRDefault="00806142" w:rsidP="00806142">
      <w:pPr>
        <w:pStyle w:val="ListParagraph"/>
        <w:numPr>
          <w:ilvl w:val="0"/>
          <w:numId w:val="6"/>
        </w:numPr>
        <w:spacing w:after="0"/>
        <w:jc w:val="both"/>
        <w:rPr>
          <w:rFonts w:ascii="Times New Roman" w:hAnsi="Times New Roman" w:cs="Times New Roman"/>
          <w:sz w:val="18"/>
          <w:szCs w:val="18"/>
        </w:rPr>
      </w:pPr>
      <w:r w:rsidRPr="12EFAA07">
        <w:rPr>
          <w:rFonts w:ascii="Times New Roman" w:hAnsi="Times New Roman" w:cs="Times New Roman"/>
          <w:sz w:val="18"/>
          <w:szCs w:val="18"/>
        </w:rPr>
        <w:t xml:space="preserve">Information Security                                                                                                                                                                                               </w:t>
      </w:r>
    </w:p>
    <w:p w14:paraId="7450D27A" w14:textId="77777777" w:rsidR="00806142" w:rsidRPr="003D4B0E" w:rsidRDefault="00806142" w:rsidP="00806142">
      <w:pPr>
        <w:spacing w:after="0"/>
        <w:jc w:val="both"/>
        <w:rPr>
          <w:rFonts w:ascii="Times New Roman" w:hAnsi="Times New Roman" w:cs="Times New Roman"/>
          <w:b/>
          <w:bCs/>
          <w:sz w:val="18"/>
          <w:szCs w:val="18"/>
        </w:rPr>
      </w:pPr>
    </w:p>
    <w:p w14:paraId="5BA786C2" w14:textId="77777777" w:rsidR="00806142" w:rsidRPr="003D4B0E" w:rsidRDefault="00806142" w:rsidP="00806142">
      <w:pPr>
        <w:spacing w:after="0"/>
        <w:jc w:val="both"/>
        <w:rPr>
          <w:rFonts w:ascii="Times New Roman" w:hAnsi="Times New Roman" w:cs="Times New Roman"/>
          <w:sz w:val="18"/>
          <w:szCs w:val="18"/>
        </w:rPr>
      </w:pPr>
      <w:r w:rsidRPr="6B09CB56">
        <w:rPr>
          <w:rFonts w:ascii="Times New Roman" w:hAnsi="Times New Roman" w:cs="Times New Roman"/>
          <w:b/>
          <w:bCs/>
          <w:sz w:val="18"/>
          <w:szCs w:val="18"/>
        </w:rPr>
        <w:t xml:space="preserve">Microsoft </w:t>
      </w:r>
      <w:r>
        <w:tab/>
      </w:r>
      <w:r>
        <w:tab/>
      </w:r>
      <w:r>
        <w:tab/>
      </w:r>
      <w:r>
        <w:tab/>
      </w:r>
      <w:r>
        <w:tab/>
      </w:r>
      <w:r>
        <w:tab/>
      </w:r>
      <w:r>
        <w:tab/>
      </w:r>
      <w:r>
        <w:tab/>
      </w:r>
      <w:r>
        <w:tab/>
      </w:r>
      <w:r>
        <w:tab/>
      </w:r>
      <w:r>
        <w:tab/>
      </w:r>
      <w:r>
        <w:tab/>
      </w:r>
      <w:r w:rsidRPr="6B09CB56">
        <w:rPr>
          <w:rFonts w:ascii="Times New Roman" w:hAnsi="Times New Roman" w:cs="Times New Roman"/>
          <w:sz w:val="18"/>
          <w:szCs w:val="18"/>
        </w:rPr>
        <w:t xml:space="preserve">      </w:t>
      </w:r>
    </w:p>
    <w:p w14:paraId="44E9A4A8" w14:textId="77777777" w:rsidR="00806142" w:rsidRPr="003D4B0E" w:rsidRDefault="00806142" w:rsidP="00806142">
      <w:pPr>
        <w:pStyle w:val="ListParagraph"/>
        <w:numPr>
          <w:ilvl w:val="0"/>
          <w:numId w:val="5"/>
        </w:numPr>
        <w:spacing w:after="0"/>
        <w:jc w:val="both"/>
        <w:rPr>
          <w:rFonts w:ascii="Times New Roman" w:hAnsi="Times New Roman" w:cs="Times New Roman"/>
          <w:sz w:val="18"/>
          <w:szCs w:val="18"/>
        </w:rPr>
      </w:pPr>
      <w:r w:rsidRPr="6B09CB56">
        <w:rPr>
          <w:rFonts w:ascii="Times New Roman" w:hAnsi="Times New Roman" w:cs="Times New Roman"/>
          <w:sz w:val="18"/>
          <w:szCs w:val="18"/>
        </w:rPr>
        <w:t>AZ-900 - Azure Fundamentals</w:t>
      </w:r>
    </w:p>
    <w:p w14:paraId="525E9540" w14:textId="77777777" w:rsidR="00806142" w:rsidRPr="003D4B0E" w:rsidRDefault="00806142" w:rsidP="00806142">
      <w:pPr>
        <w:pStyle w:val="ListParagraph"/>
        <w:numPr>
          <w:ilvl w:val="0"/>
          <w:numId w:val="5"/>
        </w:numPr>
        <w:spacing w:after="0"/>
        <w:jc w:val="both"/>
        <w:rPr>
          <w:rFonts w:ascii="Times New Roman" w:hAnsi="Times New Roman" w:cs="Times New Roman"/>
          <w:sz w:val="18"/>
          <w:szCs w:val="18"/>
        </w:rPr>
      </w:pPr>
      <w:r w:rsidRPr="6B09CB56">
        <w:rPr>
          <w:rFonts w:ascii="Times New Roman" w:hAnsi="Times New Roman" w:cs="Times New Roman"/>
          <w:sz w:val="18"/>
          <w:szCs w:val="18"/>
        </w:rPr>
        <w:t>MD-102 - Modern Desktop Administrator</w:t>
      </w:r>
    </w:p>
    <w:p w14:paraId="11909863" w14:textId="77777777" w:rsidR="00806142" w:rsidRPr="003D4B0E" w:rsidRDefault="00806142" w:rsidP="00806142">
      <w:pPr>
        <w:pStyle w:val="ListParagraph"/>
        <w:numPr>
          <w:ilvl w:val="0"/>
          <w:numId w:val="5"/>
        </w:numPr>
        <w:spacing w:after="0"/>
        <w:jc w:val="both"/>
        <w:rPr>
          <w:rFonts w:ascii="Times New Roman" w:hAnsi="Times New Roman" w:cs="Times New Roman"/>
          <w:sz w:val="18"/>
          <w:szCs w:val="18"/>
        </w:rPr>
      </w:pPr>
      <w:r w:rsidRPr="6B09CB56">
        <w:rPr>
          <w:rFonts w:ascii="Times New Roman" w:hAnsi="Times New Roman" w:cs="Times New Roman"/>
          <w:sz w:val="18"/>
          <w:szCs w:val="18"/>
        </w:rPr>
        <w:t>AZ-104 - Azure Administrator</w:t>
      </w:r>
    </w:p>
    <w:p w14:paraId="2DA94D73" w14:textId="2979FBF2" w:rsidR="004D1B4C" w:rsidRPr="007803F9" w:rsidRDefault="00806142" w:rsidP="00806142">
      <w:pPr>
        <w:tabs>
          <w:tab w:val="left" w:pos="10260"/>
          <w:tab w:val="left" w:pos="10350"/>
          <w:tab w:val="left" w:pos="10440"/>
        </w:tabs>
        <w:ind w:left="360"/>
        <w:rPr>
          <w:rFonts w:ascii="Times New Roman" w:hAnsi="Times New Roman" w:cs="Times New Roman"/>
        </w:rPr>
      </w:pPr>
      <w:r w:rsidRPr="12EFAA07">
        <w:rPr>
          <w:rFonts w:ascii="Times New Roman" w:hAnsi="Times New Roman" w:cs="Times New Roman"/>
          <w:sz w:val="18"/>
          <w:szCs w:val="18"/>
        </w:rPr>
        <w:t>MS-700 - Teams Administrat</w:t>
      </w:r>
      <w:r>
        <w:tab/>
      </w:r>
      <w:r>
        <w:tab/>
      </w:r>
      <w:r>
        <w:tab/>
      </w:r>
      <w:r>
        <w:tab/>
      </w:r>
      <w:r>
        <w:tab/>
      </w:r>
      <w:r w:rsidRPr="12EFAA07">
        <w:rPr>
          <w:rFonts w:ascii="Times New Roman" w:hAnsi="Times New Roman" w:cs="Times New Roman"/>
          <w:sz w:val="18"/>
          <w:szCs w:val="18"/>
        </w:rPr>
        <w:t xml:space="preserve">     </w:t>
      </w:r>
      <w:r w:rsidRPr="12EFAA07">
        <w:rPr>
          <w:rFonts w:ascii="Times New Roman" w:hAnsi="Times New Roman" w:cs="Times New Roman"/>
          <w:sz w:val="18"/>
          <w:szCs w:val="18"/>
        </w:rPr>
        <w:lastRenderedPageBreak/>
        <w:t xml:space="preserve">   </w:t>
      </w:r>
      <w:r>
        <w:tab/>
      </w:r>
    </w:p>
    <w:sectPr w:rsidR="004D1B4C" w:rsidRPr="007803F9" w:rsidSect="008061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DEC9C" w14:textId="77777777" w:rsidR="004315DB" w:rsidRDefault="004315DB" w:rsidP="00A52C0B">
      <w:pPr>
        <w:spacing w:after="0" w:line="240" w:lineRule="auto"/>
      </w:pPr>
      <w:r>
        <w:separator/>
      </w:r>
    </w:p>
  </w:endnote>
  <w:endnote w:type="continuationSeparator" w:id="0">
    <w:p w14:paraId="7DD98055" w14:textId="77777777" w:rsidR="004315DB" w:rsidRDefault="004315DB" w:rsidP="00A52C0B">
      <w:pPr>
        <w:spacing w:after="0" w:line="240" w:lineRule="auto"/>
      </w:pPr>
      <w:r>
        <w:continuationSeparator/>
      </w:r>
    </w:p>
  </w:endnote>
  <w:endnote w:type="continuationNotice" w:id="1">
    <w:p w14:paraId="29415A6E" w14:textId="77777777" w:rsidR="004315DB" w:rsidRDefault="0043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463920"/>
      <w:docPartObj>
        <w:docPartGallery w:val="Page Numbers (Bottom of Page)"/>
        <w:docPartUnique/>
      </w:docPartObj>
    </w:sdtPr>
    <w:sdtEndPr>
      <w:rPr>
        <w:noProof/>
      </w:rPr>
    </w:sdtEndPr>
    <w:sdtContent>
      <w:p w14:paraId="11F75D52" w14:textId="022AA855" w:rsidR="00A52C0B" w:rsidRDefault="00A52C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80006" w14:textId="77777777" w:rsidR="00A52C0B" w:rsidRDefault="00A5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E64B0" w14:textId="77777777" w:rsidR="004315DB" w:rsidRDefault="004315DB" w:rsidP="00A52C0B">
      <w:pPr>
        <w:spacing w:after="0" w:line="240" w:lineRule="auto"/>
      </w:pPr>
      <w:r>
        <w:separator/>
      </w:r>
    </w:p>
  </w:footnote>
  <w:footnote w:type="continuationSeparator" w:id="0">
    <w:p w14:paraId="513E49B6" w14:textId="77777777" w:rsidR="004315DB" w:rsidRDefault="004315DB" w:rsidP="00A52C0B">
      <w:pPr>
        <w:spacing w:after="0" w:line="240" w:lineRule="auto"/>
      </w:pPr>
      <w:r>
        <w:continuationSeparator/>
      </w:r>
    </w:p>
  </w:footnote>
  <w:footnote w:type="continuationNotice" w:id="1">
    <w:p w14:paraId="2B111255" w14:textId="77777777" w:rsidR="004315DB" w:rsidRDefault="004315D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yfOvEGNc7BF+5" int2:id="kPvYkO9l">
      <int2:state int2:value="Rejected" int2:type="LegacyProofing"/>
    </int2:textHash>
    <int2:textHash int2:hashCode="GIX/jh6/6GdTyX" int2:id="pYDdtrGf">
      <int2:state int2:value="Rejected" int2:type="LegacyProofing"/>
    </int2:textHash>
    <int2:textHash int2:hashCode="2gd2AutbB/ifhX" int2:id="8yYa5TRG">
      <int2:state int2:value="Rejected" int2:type="LegacyProofing"/>
      <int2:state int2:value="Rejected" int2:type="AugLoop_Text_Critique"/>
    </int2:textHash>
    <int2:textHash int2:hashCode="8nBhoDBikeGzqJ" int2:id="OnZgx678">
      <int2:state int2:value="Rejected" int2:type="LegacyProofing"/>
      <int2:state int2:value="Rejected" int2:type="AugLoop_Text_Critique"/>
    </int2:textHash>
    <int2:textHash int2:hashCode="tqL8A5RR2zrj5E" int2:id="YSVVuM5y">
      <int2:state int2:value="Rejected" int2:type="LegacyProofing"/>
      <int2:state int2:value="Rejected" int2:type="AugLoop_Text_Critique"/>
    </int2:textHash>
    <int2:bookmark int2:bookmarkName="_Int_pSGJpo96" int2:invalidationBookmarkName="" int2:hashCode="TulaLw9h+U9q9c" int2:id="7LukPB1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5D1C"/>
    <w:multiLevelType w:val="hybridMultilevel"/>
    <w:tmpl w:val="7040C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73087"/>
    <w:multiLevelType w:val="hybridMultilevel"/>
    <w:tmpl w:val="BBA422DA"/>
    <w:lvl w:ilvl="0" w:tplc="DEB43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40BE6"/>
    <w:multiLevelType w:val="hybridMultilevel"/>
    <w:tmpl w:val="410CF96C"/>
    <w:lvl w:ilvl="0" w:tplc="C3344F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67E8E"/>
    <w:multiLevelType w:val="hybridMultilevel"/>
    <w:tmpl w:val="A6E8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A6AB8"/>
    <w:multiLevelType w:val="hybridMultilevel"/>
    <w:tmpl w:val="BA200FAE"/>
    <w:lvl w:ilvl="0" w:tplc="DEB43B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C6CEF"/>
    <w:multiLevelType w:val="hybridMultilevel"/>
    <w:tmpl w:val="9452B9AE"/>
    <w:lvl w:ilvl="0" w:tplc="DEB43B7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40178"/>
    <w:multiLevelType w:val="hybridMultilevel"/>
    <w:tmpl w:val="FD16E7F6"/>
    <w:lvl w:ilvl="0" w:tplc="DEB43B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26F9EB"/>
    <w:multiLevelType w:val="hybridMultilevel"/>
    <w:tmpl w:val="D50496AA"/>
    <w:lvl w:ilvl="0" w:tplc="76CCDCEC">
      <w:start w:val="1"/>
      <w:numFmt w:val="bullet"/>
      <w:lvlText w:val="-"/>
      <w:lvlJc w:val="left"/>
      <w:pPr>
        <w:ind w:left="1080" w:hanging="360"/>
      </w:pPr>
      <w:rPr>
        <w:rFonts w:ascii="Aptos" w:hAnsi="Aptos" w:hint="default"/>
      </w:rPr>
    </w:lvl>
    <w:lvl w:ilvl="1" w:tplc="FBB4F2A2">
      <w:start w:val="1"/>
      <w:numFmt w:val="bullet"/>
      <w:lvlText w:val="o"/>
      <w:lvlJc w:val="left"/>
      <w:pPr>
        <w:ind w:left="1800" w:hanging="360"/>
      </w:pPr>
      <w:rPr>
        <w:rFonts w:ascii="Courier New" w:hAnsi="Courier New" w:hint="default"/>
      </w:rPr>
    </w:lvl>
    <w:lvl w:ilvl="2" w:tplc="D9FC513C">
      <w:start w:val="1"/>
      <w:numFmt w:val="bullet"/>
      <w:lvlText w:val=""/>
      <w:lvlJc w:val="left"/>
      <w:pPr>
        <w:ind w:left="2520" w:hanging="360"/>
      </w:pPr>
      <w:rPr>
        <w:rFonts w:ascii="Wingdings" w:hAnsi="Wingdings" w:hint="default"/>
      </w:rPr>
    </w:lvl>
    <w:lvl w:ilvl="3" w:tplc="D07E1D4E">
      <w:start w:val="1"/>
      <w:numFmt w:val="bullet"/>
      <w:lvlText w:val=""/>
      <w:lvlJc w:val="left"/>
      <w:pPr>
        <w:ind w:left="3240" w:hanging="360"/>
      </w:pPr>
      <w:rPr>
        <w:rFonts w:ascii="Symbol" w:hAnsi="Symbol" w:hint="default"/>
      </w:rPr>
    </w:lvl>
    <w:lvl w:ilvl="4" w:tplc="A5BA5998">
      <w:start w:val="1"/>
      <w:numFmt w:val="bullet"/>
      <w:lvlText w:val="o"/>
      <w:lvlJc w:val="left"/>
      <w:pPr>
        <w:ind w:left="3960" w:hanging="360"/>
      </w:pPr>
      <w:rPr>
        <w:rFonts w:ascii="Courier New" w:hAnsi="Courier New" w:hint="default"/>
      </w:rPr>
    </w:lvl>
    <w:lvl w:ilvl="5" w:tplc="A3544C96">
      <w:start w:val="1"/>
      <w:numFmt w:val="bullet"/>
      <w:lvlText w:val=""/>
      <w:lvlJc w:val="left"/>
      <w:pPr>
        <w:ind w:left="4680" w:hanging="360"/>
      </w:pPr>
      <w:rPr>
        <w:rFonts w:ascii="Wingdings" w:hAnsi="Wingdings" w:hint="default"/>
      </w:rPr>
    </w:lvl>
    <w:lvl w:ilvl="6" w:tplc="A2F66070">
      <w:start w:val="1"/>
      <w:numFmt w:val="bullet"/>
      <w:lvlText w:val=""/>
      <w:lvlJc w:val="left"/>
      <w:pPr>
        <w:ind w:left="5400" w:hanging="360"/>
      </w:pPr>
      <w:rPr>
        <w:rFonts w:ascii="Symbol" w:hAnsi="Symbol" w:hint="default"/>
      </w:rPr>
    </w:lvl>
    <w:lvl w:ilvl="7" w:tplc="23B41B76">
      <w:start w:val="1"/>
      <w:numFmt w:val="bullet"/>
      <w:lvlText w:val="o"/>
      <w:lvlJc w:val="left"/>
      <w:pPr>
        <w:ind w:left="6120" w:hanging="360"/>
      </w:pPr>
      <w:rPr>
        <w:rFonts w:ascii="Courier New" w:hAnsi="Courier New" w:hint="default"/>
      </w:rPr>
    </w:lvl>
    <w:lvl w:ilvl="8" w:tplc="FA4617E8">
      <w:start w:val="1"/>
      <w:numFmt w:val="bullet"/>
      <w:lvlText w:val=""/>
      <w:lvlJc w:val="left"/>
      <w:pPr>
        <w:ind w:left="6840" w:hanging="360"/>
      </w:pPr>
      <w:rPr>
        <w:rFonts w:ascii="Wingdings" w:hAnsi="Wingdings" w:hint="default"/>
      </w:rPr>
    </w:lvl>
  </w:abstractNum>
  <w:abstractNum w:abstractNumId="8" w15:restartNumberingAfterBreak="0">
    <w:nsid w:val="395E1C23"/>
    <w:multiLevelType w:val="hybridMultilevel"/>
    <w:tmpl w:val="200CCCEC"/>
    <w:lvl w:ilvl="0" w:tplc="DEB43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37AC7"/>
    <w:multiLevelType w:val="hybridMultilevel"/>
    <w:tmpl w:val="C1F08A84"/>
    <w:lvl w:ilvl="0" w:tplc="88AEF2A6">
      <w:start w:val="1"/>
      <w:numFmt w:val="bullet"/>
      <w:lvlText w:val="o"/>
      <w:lvlJc w:val="left"/>
      <w:pPr>
        <w:ind w:left="720" w:hanging="360"/>
      </w:pPr>
      <w:rPr>
        <w:rFonts w:ascii="Courier New" w:hAnsi="Courier New" w:hint="default"/>
      </w:rPr>
    </w:lvl>
    <w:lvl w:ilvl="1" w:tplc="5F70B980">
      <w:start w:val="1"/>
      <w:numFmt w:val="bullet"/>
      <w:lvlText w:val="o"/>
      <w:lvlJc w:val="left"/>
      <w:pPr>
        <w:ind w:left="1440" w:hanging="360"/>
      </w:pPr>
      <w:rPr>
        <w:rFonts w:ascii="Courier New" w:hAnsi="Courier New" w:hint="default"/>
      </w:rPr>
    </w:lvl>
    <w:lvl w:ilvl="2" w:tplc="D16841CE">
      <w:start w:val="1"/>
      <w:numFmt w:val="bullet"/>
      <w:lvlText w:val=""/>
      <w:lvlJc w:val="left"/>
      <w:pPr>
        <w:ind w:left="2160" w:hanging="360"/>
      </w:pPr>
      <w:rPr>
        <w:rFonts w:ascii="Wingdings" w:hAnsi="Wingdings" w:hint="default"/>
      </w:rPr>
    </w:lvl>
    <w:lvl w:ilvl="3" w:tplc="F4EA62F4">
      <w:start w:val="1"/>
      <w:numFmt w:val="bullet"/>
      <w:lvlText w:val=""/>
      <w:lvlJc w:val="left"/>
      <w:pPr>
        <w:ind w:left="2880" w:hanging="360"/>
      </w:pPr>
      <w:rPr>
        <w:rFonts w:ascii="Symbol" w:hAnsi="Symbol" w:hint="default"/>
      </w:rPr>
    </w:lvl>
    <w:lvl w:ilvl="4" w:tplc="A0B854CA">
      <w:start w:val="1"/>
      <w:numFmt w:val="bullet"/>
      <w:lvlText w:val="o"/>
      <w:lvlJc w:val="left"/>
      <w:pPr>
        <w:ind w:left="3600" w:hanging="360"/>
      </w:pPr>
      <w:rPr>
        <w:rFonts w:ascii="Courier New" w:hAnsi="Courier New" w:hint="default"/>
      </w:rPr>
    </w:lvl>
    <w:lvl w:ilvl="5" w:tplc="26B40E14">
      <w:start w:val="1"/>
      <w:numFmt w:val="bullet"/>
      <w:lvlText w:val=""/>
      <w:lvlJc w:val="left"/>
      <w:pPr>
        <w:ind w:left="4320" w:hanging="360"/>
      </w:pPr>
      <w:rPr>
        <w:rFonts w:ascii="Wingdings" w:hAnsi="Wingdings" w:hint="default"/>
      </w:rPr>
    </w:lvl>
    <w:lvl w:ilvl="6" w:tplc="978ECAAC">
      <w:start w:val="1"/>
      <w:numFmt w:val="bullet"/>
      <w:lvlText w:val=""/>
      <w:lvlJc w:val="left"/>
      <w:pPr>
        <w:ind w:left="5040" w:hanging="360"/>
      </w:pPr>
      <w:rPr>
        <w:rFonts w:ascii="Symbol" w:hAnsi="Symbol" w:hint="default"/>
      </w:rPr>
    </w:lvl>
    <w:lvl w:ilvl="7" w:tplc="B63804C4">
      <w:start w:val="1"/>
      <w:numFmt w:val="bullet"/>
      <w:lvlText w:val="o"/>
      <w:lvlJc w:val="left"/>
      <w:pPr>
        <w:ind w:left="5760" w:hanging="360"/>
      </w:pPr>
      <w:rPr>
        <w:rFonts w:ascii="Courier New" w:hAnsi="Courier New" w:hint="default"/>
      </w:rPr>
    </w:lvl>
    <w:lvl w:ilvl="8" w:tplc="1550F82C">
      <w:start w:val="1"/>
      <w:numFmt w:val="bullet"/>
      <w:lvlText w:val=""/>
      <w:lvlJc w:val="left"/>
      <w:pPr>
        <w:ind w:left="6480" w:hanging="360"/>
      </w:pPr>
      <w:rPr>
        <w:rFonts w:ascii="Wingdings" w:hAnsi="Wingdings" w:hint="default"/>
      </w:rPr>
    </w:lvl>
  </w:abstractNum>
  <w:abstractNum w:abstractNumId="10" w15:restartNumberingAfterBreak="0">
    <w:nsid w:val="3A0C1778"/>
    <w:multiLevelType w:val="hybridMultilevel"/>
    <w:tmpl w:val="0CB2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10B78"/>
    <w:multiLevelType w:val="hybridMultilevel"/>
    <w:tmpl w:val="434C4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A800D"/>
    <w:multiLevelType w:val="hybridMultilevel"/>
    <w:tmpl w:val="EBCCA75E"/>
    <w:lvl w:ilvl="0" w:tplc="63F2CC5C">
      <w:start w:val="1"/>
      <w:numFmt w:val="bullet"/>
      <w:lvlText w:val=""/>
      <w:lvlJc w:val="left"/>
      <w:pPr>
        <w:ind w:left="720" w:hanging="360"/>
      </w:pPr>
      <w:rPr>
        <w:rFonts w:ascii="Symbol" w:hAnsi="Symbol" w:hint="default"/>
      </w:rPr>
    </w:lvl>
    <w:lvl w:ilvl="1" w:tplc="914A46CE">
      <w:start w:val="1"/>
      <w:numFmt w:val="bullet"/>
      <w:lvlText w:val="o"/>
      <w:lvlJc w:val="left"/>
      <w:pPr>
        <w:ind w:left="1440" w:hanging="360"/>
      </w:pPr>
      <w:rPr>
        <w:rFonts w:ascii="Courier New" w:hAnsi="Courier New" w:hint="default"/>
      </w:rPr>
    </w:lvl>
    <w:lvl w:ilvl="2" w:tplc="BB0ADF54">
      <w:start w:val="1"/>
      <w:numFmt w:val="bullet"/>
      <w:lvlText w:val=""/>
      <w:lvlJc w:val="left"/>
      <w:pPr>
        <w:ind w:left="2160" w:hanging="360"/>
      </w:pPr>
      <w:rPr>
        <w:rFonts w:ascii="Wingdings" w:hAnsi="Wingdings" w:hint="default"/>
      </w:rPr>
    </w:lvl>
    <w:lvl w:ilvl="3" w:tplc="298E8906">
      <w:start w:val="1"/>
      <w:numFmt w:val="bullet"/>
      <w:lvlText w:val=""/>
      <w:lvlJc w:val="left"/>
      <w:pPr>
        <w:ind w:left="2880" w:hanging="360"/>
      </w:pPr>
      <w:rPr>
        <w:rFonts w:ascii="Symbol" w:hAnsi="Symbol" w:hint="default"/>
      </w:rPr>
    </w:lvl>
    <w:lvl w:ilvl="4" w:tplc="351A977A">
      <w:start w:val="1"/>
      <w:numFmt w:val="bullet"/>
      <w:lvlText w:val="o"/>
      <w:lvlJc w:val="left"/>
      <w:pPr>
        <w:ind w:left="3600" w:hanging="360"/>
      </w:pPr>
      <w:rPr>
        <w:rFonts w:ascii="Courier New" w:hAnsi="Courier New" w:hint="default"/>
      </w:rPr>
    </w:lvl>
    <w:lvl w:ilvl="5" w:tplc="B61E4D5A">
      <w:start w:val="1"/>
      <w:numFmt w:val="bullet"/>
      <w:lvlText w:val=""/>
      <w:lvlJc w:val="left"/>
      <w:pPr>
        <w:ind w:left="4320" w:hanging="360"/>
      </w:pPr>
      <w:rPr>
        <w:rFonts w:ascii="Wingdings" w:hAnsi="Wingdings" w:hint="default"/>
      </w:rPr>
    </w:lvl>
    <w:lvl w:ilvl="6" w:tplc="E93E9266">
      <w:start w:val="1"/>
      <w:numFmt w:val="bullet"/>
      <w:lvlText w:val=""/>
      <w:lvlJc w:val="left"/>
      <w:pPr>
        <w:ind w:left="5040" w:hanging="360"/>
      </w:pPr>
      <w:rPr>
        <w:rFonts w:ascii="Symbol" w:hAnsi="Symbol" w:hint="default"/>
      </w:rPr>
    </w:lvl>
    <w:lvl w:ilvl="7" w:tplc="C96CAE32">
      <w:start w:val="1"/>
      <w:numFmt w:val="bullet"/>
      <w:lvlText w:val="o"/>
      <w:lvlJc w:val="left"/>
      <w:pPr>
        <w:ind w:left="5760" w:hanging="360"/>
      </w:pPr>
      <w:rPr>
        <w:rFonts w:ascii="Courier New" w:hAnsi="Courier New" w:hint="default"/>
      </w:rPr>
    </w:lvl>
    <w:lvl w:ilvl="8" w:tplc="4DE606A4">
      <w:start w:val="1"/>
      <w:numFmt w:val="bullet"/>
      <w:lvlText w:val=""/>
      <w:lvlJc w:val="left"/>
      <w:pPr>
        <w:ind w:left="6480" w:hanging="360"/>
      </w:pPr>
      <w:rPr>
        <w:rFonts w:ascii="Wingdings" w:hAnsi="Wingdings" w:hint="default"/>
      </w:rPr>
    </w:lvl>
  </w:abstractNum>
  <w:abstractNum w:abstractNumId="13" w15:restartNumberingAfterBreak="0">
    <w:nsid w:val="430CF0DF"/>
    <w:multiLevelType w:val="hybridMultilevel"/>
    <w:tmpl w:val="31806D9E"/>
    <w:lvl w:ilvl="0" w:tplc="A3962BAE">
      <w:start w:val="1"/>
      <w:numFmt w:val="bullet"/>
      <w:lvlText w:val=""/>
      <w:lvlJc w:val="left"/>
      <w:pPr>
        <w:ind w:left="720" w:hanging="360"/>
      </w:pPr>
      <w:rPr>
        <w:rFonts w:ascii="Symbol" w:hAnsi="Symbol" w:hint="default"/>
      </w:rPr>
    </w:lvl>
    <w:lvl w:ilvl="1" w:tplc="25D0E07C">
      <w:start w:val="1"/>
      <w:numFmt w:val="bullet"/>
      <w:lvlText w:val="o"/>
      <w:lvlJc w:val="left"/>
      <w:pPr>
        <w:ind w:left="1440" w:hanging="360"/>
      </w:pPr>
      <w:rPr>
        <w:rFonts w:ascii="Courier New" w:hAnsi="Courier New" w:hint="default"/>
      </w:rPr>
    </w:lvl>
    <w:lvl w:ilvl="2" w:tplc="6F9046B2">
      <w:start w:val="1"/>
      <w:numFmt w:val="bullet"/>
      <w:lvlText w:val=""/>
      <w:lvlJc w:val="left"/>
      <w:pPr>
        <w:ind w:left="2160" w:hanging="360"/>
      </w:pPr>
      <w:rPr>
        <w:rFonts w:ascii="Wingdings" w:hAnsi="Wingdings" w:hint="default"/>
      </w:rPr>
    </w:lvl>
    <w:lvl w:ilvl="3" w:tplc="7884E752">
      <w:start w:val="1"/>
      <w:numFmt w:val="bullet"/>
      <w:lvlText w:val=""/>
      <w:lvlJc w:val="left"/>
      <w:pPr>
        <w:ind w:left="2880" w:hanging="360"/>
      </w:pPr>
      <w:rPr>
        <w:rFonts w:ascii="Symbol" w:hAnsi="Symbol" w:hint="default"/>
      </w:rPr>
    </w:lvl>
    <w:lvl w:ilvl="4" w:tplc="BB181E20">
      <w:start w:val="1"/>
      <w:numFmt w:val="bullet"/>
      <w:lvlText w:val="o"/>
      <w:lvlJc w:val="left"/>
      <w:pPr>
        <w:ind w:left="3600" w:hanging="360"/>
      </w:pPr>
      <w:rPr>
        <w:rFonts w:ascii="Courier New" w:hAnsi="Courier New" w:hint="default"/>
      </w:rPr>
    </w:lvl>
    <w:lvl w:ilvl="5" w:tplc="FB2A3CD8">
      <w:start w:val="1"/>
      <w:numFmt w:val="bullet"/>
      <w:lvlText w:val=""/>
      <w:lvlJc w:val="left"/>
      <w:pPr>
        <w:ind w:left="4320" w:hanging="360"/>
      </w:pPr>
      <w:rPr>
        <w:rFonts w:ascii="Wingdings" w:hAnsi="Wingdings" w:hint="default"/>
      </w:rPr>
    </w:lvl>
    <w:lvl w:ilvl="6" w:tplc="9E0825E8">
      <w:start w:val="1"/>
      <w:numFmt w:val="bullet"/>
      <w:lvlText w:val=""/>
      <w:lvlJc w:val="left"/>
      <w:pPr>
        <w:ind w:left="5040" w:hanging="360"/>
      </w:pPr>
      <w:rPr>
        <w:rFonts w:ascii="Symbol" w:hAnsi="Symbol" w:hint="default"/>
      </w:rPr>
    </w:lvl>
    <w:lvl w:ilvl="7" w:tplc="91F4DD2A">
      <w:start w:val="1"/>
      <w:numFmt w:val="bullet"/>
      <w:lvlText w:val="o"/>
      <w:lvlJc w:val="left"/>
      <w:pPr>
        <w:ind w:left="5760" w:hanging="360"/>
      </w:pPr>
      <w:rPr>
        <w:rFonts w:ascii="Courier New" w:hAnsi="Courier New" w:hint="default"/>
      </w:rPr>
    </w:lvl>
    <w:lvl w:ilvl="8" w:tplc="1742BC34">
      <w:start w:val="1"/>
      <w:numFmt w:val="bullet"/>
      <w:lvlText w:val=""/>
      <w:lvlJc w:val="left"/>
      <w:pPr>
        <w:ind w:left="6480" w:hanging="360"/>
      </w:pPr>
      <w:rPr>
        <w:rFonts w:ascii="Wingdings" w:hAnsi="Wingdings" w:hint="default"/>
      </w:rPr>
    </w:lvl>
  </w:abstractNum>
  <w:abstractNum w:abstractNumId="14" w15:restartNumberingAfterBreak="0">
    <w:nsid w:val="47496F8D"/>
    <w:multiLevelType w:val="hybridMultilevel"/>
    <w:tmpl w:val="A98E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12FBF"/>
    <w:multiLevelType w:val="hybridMultilevel"/>
    <w:tmpl w:val="8F1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3DDA9"/>
    <w:multiLevelType w:val="hybridMultilevel"/>
    <w:tmpl w:val="BCD6F978"/>
    <w:lvl w:ilvl="0" w:tplc="2B104F18">
      <w:start w:val="1"/>
      <w:numFmt w:val="bullet"/>
      <w:lvlText w:val=""/>
      <w:lvlJc w:val="left"/>
      <w:pPr>
        <w:ind w:left="720" w:hanging="360"/>
      </w:pPr>
      <w:rPr>
        <w:rFonts w:ascii="Wingdings" w:hAnsi="Wingdings" w:hint="default"/>
      </w:rPr>
    </w:lvl>
    <w:lvl w:ilvl="1" w:tplc="D7C66AFC">
      <w:start w:val="1"/>
      <w:numFmt w:val="bullet"/>
      <w:lvlText w:val="o"/>
      <w:lvlJc w:val="left"/>
      <w:pPr>
        <w:ind w:left="1440" w:hanging="360"/>
      </w:pPr>
      <w:rPr>
        <w:rFonts w:ascii="Courier New" w:hAnsi="Courier New" w:hint="default"/>
      </w:rPr>
    </w:lvl>
    <w:lvl w:ilvl="2" w:tplc="E446EF34">
      <w:start w:val="1"/>
      <w:numFmt w:val="bullet"/>
      <w:lvlText w:val=""/>
      <w:lvlJc w:val="left"/>
      <w:pPr>
        <w:ind w:left="2160" w:hanging="360"/>
      </w:pPr>
      <w:rPr>
        <w:rFonts w:ascii="Wingdings" w:hAnsi="Wingdings" w:hint="default"/>
      </w:rPr>
    </w:lvl>
    <w:lvl w:ilvl="3" w:tplc="20D03F2E">
      <w:start w:val="1"/>
      <w:numFmt w:val="bullet"/>
      <w:lvlText w:val=""/>
      <w:lvlJc w:val="left"/>
      <w:pPr>
        <w:ind w:left="2880" w:hanging="360"/>
      </w:pPr>
      <w:rPr>
        <w:rFonts w:ascii="Symbol" w:hAnsi="Symbol" w:hint="default"/>
      </w:rPr>
    </w:lvl>
    <w:lvl w:ilvl="4" w:tplc="25800DD4">
      <w:start w:val="1"/>
      <w:numFmt w:val="bullet"/>
      <w:lvlText w:val="o"/>
      <w:lvlJc w:val="left"/>
      <w:pPr>
        <w:ind w:left="3600" w:hanging="360"/>
      </w:pPr>
      <w:rPr>
        <w:rFonts w:ascii="Courier New" w:hAnsi="Courier New" w:hint="default"/>
      </w:rPr>
    </w:lvl>
    <w:lvl w:ilvl="5" w:tplc="D416DEB8">
      <w:start w:val="1"/>
      <w:numFmt w:val="bullet"/>
      <w:lvlText w:val=""/>
      <w:lvlJc w:val="left"/>
      <w:pPr>
        <w:ind w:left="4320" w:hanging="360"/>
      </w:pPr>
      <w:rPr>
        <w:rFonts w:ascii="Wingdings" w:hAnsi="Wingdings" w:hint="default"/>
      </w:rPr>
    </w:lvl>
    <w:lvl w:ilvl="6" w:tplc="F2FE795E">
      <w:start w:val="1"/>
      <w:numFmt w:val="bullet"/>
      <w:lvlText w:val=""/>
      <w:lvlJc w:val="left"/>
      <w:pPr>
        <w:ind w:left="5040" w:hanging="360"/>
      </w:pPr>
      <w:rPr>
        <w:rFonts w:ascii="Symbol" w:hAnsi="Symbol" w:hint="default"/>
      </w:rPr>
    </w:lvl>
    <w:lvl w:ilvl="7" w:tplc="8062B002">
      <w:start w:val="1"/>
      <w:numFmt w:val="bullet"/>
      <w:lvlText w:val="o"/>
      <w:lvlJc w:val="left"/>
      <w:pPr>
        <w:ind w:left="5760" w:hanging="360"/>
      </w:pPr>
      <w:rPr>
        <w:rFonts w:ascii="Courier New" w:hAnsi="Courier New" w:hint="default"/>
      </w:rPr>
    </w:lvl>
    <w:lvl w:ilvl="8" w:tplc="E000E9C0">
      <w:start w:val="1"/>
      <w:numFmt w:val="bullet"/>
      <w:lvlText w:val=""/>
      <w:lvlJc w:val="left"/>
      <w:pPr>
        <w:ind w:left="6480" w:hanging="360"/>
      </w:pPr>
      <w:rPr>
        <w:rFonts w:ascii="Wingdings" w:hAnsi="Wingdings" w:hint="default"/>
      </w:rPr>
    </w:lvl>
  </w:abstractNum>
  <w:abstractNum w:abstractNumId="17" w15:restartNumberingAfterBreak="0">
    <w:nsid w:val="5D363753"/>
    <w:multiLevelType w:val="hybridMultilevel"/>
    <w:tmpl w:val="5E2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11CD5"/>
    <w:multiLevelType w:val="hybridMultilevel"/>
    <w:tmpl w:val="9E6CFD7C"/>
    <w:lvl w:ilvl="0" w:tplc="025019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5D9DB"/>
    <w:multiLevelType w:val="hybridMultilevel"/>
    <w:tmpl w:val="2EB4117A"/>
    <w:lvl w:ilvl="0" w:tplc="F65829A0">
      <w:start w:val="1"/>
      <w:numFmt w:val="bullet"/>
      <w:lvlText w:val=""/>
      <w:lvlJc w:val="left"/>
      <w:pPr>
        <w:ind w:left="720" w:hanging="360"/>
      </w:pPr>
      <w:rPr>
        <w:rFonts w:ascii="Symbol" w:hAnsi="Symbol" w:hint="default"/>
      </w:rPr>
    </w:lvl>
    <w:lvl w:ilvl="1" w:tplc="348A23F4">
      <w:start w:val="1"/>
      <w:numFmt w:val="bullet"/>
      <w:lvlText w:val="o"/>
      <w:lvlJc w:val="left"/>
      <w:pPr>
        <w:ind w:left="1440" w:hanging="360"/>
      </w:pPr>
      <w:rPr>
        <w:rFonts w:ascii="Courier New" w:hAnsi="Courier New" w:hint="default"/>
      </w:rPr>
    </w:lvl>
    <w:lvl w:ilvl="2" w:tplc="B812F974">
      <w:start w:val="1"/>
      <w:numFmt w:val="bullet"/>
      <w:lvlText w:val=""/>
      <w:lvlJc w:val="left"/>
      <w:pPr>
        <w:ind w:left="2160" w:hanging="360"/>
      </w:pPr>
      <w:rPr>
        <w:rFonts w:ascii="Wingdings" w:hAnsi="Wingdings" w:hint="default"/>
      </w:rPr>
    </w:lvl>
    <w:lvl w:ilvl="3" w:tplc="979CE006">
      <w:start w:val="1"/>
      <w:numFmt w:val="bullet"/>
      <w:lvlText w:val=""/>
      <w:lvlJc w:val="left"/>
      <w:pPr>
        <w:ind w:left="2880" w:hanging="360"/>
      </w:pPr>
      <w:rPr>
        <w:rFonts w:ascii="Symbol" w:hAnsi="Symbol" w:hint="default"/>
      </w:rPr>
    </w:lvl>
    <w:lvl w:ilvl="4" w:tplc="F1A4DB26">
      <w:start w:val="1"/>
      <w:numFmt w:val="bullet"/>
      <w:lvlText w:val="o"/>
      <w:lvlJc w:val="left"/>
      <w:pPr>
        <w:ind w:left="3600" w:hanging="360"/>
      </w:pPr>
      <w:rPr>
        <w:rFonts w:ascii="Courier New" w:hAnsi="Courier New" w:hint="default"/>
      </w:rPr>
    </w:lvl>
    <w:lvl w:ilvl="5" w:tplc="DEF27044">
      <w:start w:val="1"/>
      <w:numFmt w:val="bullet"/>
      <w:lvlText w:val=""/>
      <w:lvlJc w:val="left"/>
      <w:pPr>
        <w:ind w:left="4320" w:hanging="360"/>
      </w:pPr>
      <w:rPr>
        <w:rFonts w:ascii="Wingdings" w:hAnsi="Wingdings" w:hint="default"/>
      </w:rPr>
    </w:lvl>
    <w:lvl w:ilvl="6" w:tplc="61D8318E">
      <w:start w:val="1"/>
      <w:numFmt w:val="bullet"/>
      <w:lvlText w:val=""/>
      <w:lvlJc w:val="left"/>
      <w:pPr>
        <w:ind w:left="5040" w:hanging="360"/>
      </w:pPr>
      <w:rPr>
        <w:rFonts w:ascii="Symbol" w:hAnsi="Symbol" w:hint="default"/>
      </w:rPr>
    </w:lvl>
    <w:lvl w:ilvl="7" w:tplc="7278E984">
      <w:start w:val="1"/>
      <w:numFmt w:val="bullet"/>
      <w:lvlText w:val="o"/>
      <w:lvlJc w:val="left"/>
      <w:pPr>
        <w:ind w:left="5760" w:hanging="360"/>
      </w:pPr>
      <w:rPr>
        <w:rFonts w:ascii="Courier New" w:hAnsi="Courier New" w:hint="default"/>
      </w:rPr>
    </w:lvl>
    <w:lvl w:ilvl="8" w:tplc="F6FA8E26">
      <w:start w:val="1"/>
      <w:numFmt w:val="bullet"/>
      <w:lvlText w:val=""/>
      <w:lvlJc w:val="left"/>
      <w:pPr>
        <w:ind w:left="6480" w:hanging="360"/>
      </w:pPr>
      <w:rPr>
        <w:rFonts w:ascii="Wingdings" w:hAnsi="Wingdings" w:hint="default"/>
      </w:rPr>
    </w:lvl>
  </w:abstractNum>
  <w:abstractNum w:abstractNumId="20" w15:restartNumberingAfterBreak="0">
    <w:nsid w:val="790B7558"/>
    <w:multiLevelType w:val="hybridMultilevel"/>
    <w:tmpl w:val="78B64ACE"/>
    <w:lvl w:ilvl="0" w:tplc="DEB43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11AE0"/>
    <w:multiLevelType w:val="hybridMultilevel"/>
    <w:tmpl w:val="7602878E"/>
    <w:lvl w:ilvl="0" w:tplc="D772BF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647158">
    <w:abstractNumId w:val="7"/>
  </w:num>
  <w:num w:numId="2" w16cid:durableId="1456488791">
    <w:abstractNumId w:val="16"/>
  </w:num>
  <w:num w:numId="3" w16cid:durableId="1988315767">
    <w:abstractNumId w:val="9"/>
  </w:num>
  <w:num w:numId="4" w16cid:durableId="549878071">
    <w:abstractNumId w:val="12"/>
  </w:num>
  <w:num w:numId="5" w16cid:durableId="146093916">
    <w:abstractNumId w:val="13"/>
  </w:num>
  <w:num w:numId="6" w16cid:durableId="1400514925">
    <w:abstractNumId w:val="19"/>
  </w:num>
  <w:num w:numId="7" w16cid:durableId="1475103450">
    <w:abstractNumId w:val="2"/>
  </w:num>
  <w:num w:numId="8" w16cid:durableId="1035816124">
    <w:abstractNumId w:val="0"/>
  </w:num>
  <w:num w:numId="9" w16cid:durableId="10381813">
    <w:abstractNumId w:val="3"/>
  </w:num>
  <w:num w:numId="10" w16cid:durableId="699017770">
    <w:abstractNumId w:val="15"/>
  </w:num>
  <w:num w:numId="11" w16cid:durableId="2021547319">
    <w:abstractNumId w:val="17"/>
  </w:num>
  <w:num w:numId="12" w16cid:durableId="1854418416">
    <w:abstractNumId w:val="18"/>
  </w:num>
  <w:num w:numId="13" w16cid:durableId="1192761143">
    <w:abstractNumId w:val="11"/>
  </w:num>
  <w:num w:numId="14" w16cid:durableId="1188521902">
    <w:abstractNumId w:val="14"/>
  </w:num>
  <w:num w:numId="15" w16cid:durableId="1552309478">
    <w:abstractNumId w:val="10"/>
  </w:num>
  <w:num w:numId="16" w16cid:durableId="1105811390">
    <w:abstractNumId w:val="20"/>
  </w:num>
  <w:num w:numId="17" w16cid:durableId="1718433823">
    <w:abstractNumId w:val="4"/>
  </w:num>
  <w:num w:numId="18" w16cid:durableId="779225392">
    <w:abstractNumId w:val="6"/>
  </w:num>
  <w:num w:numId="19" w16cid:durableId="901134362">
    <w:abstractNumId w:val="21"/>
  </w:num>
  <w:num w:numId="20" w16cid:durableId="1183133987">
    <w:abstractNumId w:val="8"/>
  </w:num>
  <w:num w:numId="21" w16cid:durableId="694235947">
    <w:abstractNumId w:val="5"/>
  </w:num>
  <w:num w:numId="22" w16cid:durableId="95938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6"/>
    <w:rsid w:val="000332B7"/>
    <w:rsid w:val="000349CE"/>
    <w:rsid w:val="00053A12"/>
    <w:rsid w:val="00082E73"/>
    <w:rsid w:val="000921BA"/>
    <w:rsid w:val="00093B65"/>
    <w:rsid w:val="000A0E28"/>
    <w:rsid w:val="000B0C84"/>
    <w:rsid w:val="000C2EF6"/>
    <w:rsid w:val="000C5926"/>
    <w:rsid w:val="000C66CE"/>
    <w:rsid w:val="000D3196"/>
    <w:rsid w:val="000E3DE5"/>
    <w:rsid w:val="000F11DC"/>
    <w:rsid w:val="00102064"/>
    <w:rsid w:val="00110AD6"/>
    <w:rsid w:val="001418FF"/>
    <w:rsid w:val="00151F37"/>
    <w:rsid w:val="00157845"/>
    <w:rsid w:val="001628C2"/>
    <w:rsid w:val="00176CF5"/>
    <w:rsid w:val="00194DE5"/>
    <w:rsid w:val="001B6439"/>
    <w:rsid w:val="001F4FA9"/>
    <w:rsid w:val="001F7922"/>
    <w:rsid w:val="00264924"/>
    <w:rsid w:val="00290BA0"/>
    <w:rsid w:val="002A582A"/>
    <w:rsid w:val="002B3505"/>
    <w:rsid w:val="002C7D57"/>
    <w:rsid w:val="002D1AA5"/>
    <w:rsid w:val="00306EEE"/>
    <w:rsid w:val="00311DB4"/>
    <w:rsid w:val="00326995"/>
    <w:rsid w:val="00326B1E"/>
    <w:rsid w:val="00385726"/>
    <w:rsid w:val="003D1145"/>
    <w:rsid w:val="003D4B0E"/>
    <w:rsid w:val="004100F0"/>
    <w:rsid w:val="00412AAE"/>
    <w:rsid w:val="004315DB"/>
    <w:rsid w:val="00432C82"/>
    <w:rsid w:val="00433421"/>
    <w:rsid w:val="00447A5C"/>
    <w:rsid w:val="004602A0"/>
    <w:rsid w:val="00467878"/>
    <w:rsid w:val="00471058"/>
    <w:rsid w:val="00475C86"/>
    <w:rsid w:val="004B3D07"/>
    <w:rsid w:val="004C092C"/>
    <w:rsid w:val="004D1B4C"/>
    <w:rsid w:val="004E0531"/>
    <w:rsid w:val="004E31F7"/>
    <w:rsid w:val="004F208B"/>
    <w:rsid w:val="004F29B0"/>
    <w:rsid w:val="005041A4"/>
    <w:rsid w:val="00535952"/>
    <w:rsid w:val="005424DD"/>
    <w:rsid w:val="00576332"/>
    <w:rsid w:val="005951E9"/>
    <w:rsid w:val="005A03D9"/>
    <w:rsid w:val="005A2861"/>
    <w:rsid w:val="005C03E7"/>
    <w:rsid w:val="005C7813"/>
    <w:rsid w:val="005D1B2A"/>
    <w:rsid w:val="005D6FAE"/>
    <w:rsid w:val="005E5440"/>
    <w:rsid w:val="006115FB"/>
    <w:rsid w:val="006161C4"/>
    <w:rsid w:val="00637766"/>
    <w:rsid w:val="00656562"/>
    <w:rsid w:val="006805AC"/>
    <w:rsid w:val="006A3DB2"/>
    <w:rsid w:val="006B2F6D"/>
    <w:rsid w:val="006B4AA3"/>
    <w:rsid w:val="006EADC8"/>
    <w:rsid w:val="006F691C"/>
    <w:rsid w:val="0071104A"/>
    <w:rsid w:val="00712E8D"/>
    <w:rsid w:val="00745DFF"/>
    <w:rsid w:val="00757A37"/>
    <w:rsid w:val="007803F9"/>
    <w:rsid w:val="007877FE"/>
    <w:rsid w:val="007931FA"/>
    <w:rsid w:val="007B21C4"/>
    <w:rsid w:val="007B7B24"/>
    <w:rsid w:val="007F1662"/>
    <w:rsid w:val="00806142"/>
    <w:rsid w:val="008104F7"/>
    <w:rsid w:val="008110B7"/>
    <w:rsid w:val="00826387"/>
    <w:rsid w:val="008358DA"/>
    <w:rsid w:val="0088318F"/>
    <w:rsid w:val="00891FBD"/>
    <w:rsid w:val="00893A2C"/>
    <w:rsid w:val="008959A6"/>
    <w:rsid w:val="00896D5C"/>
    <w:rsid w:val="008A4CFE"/>
    <w:rsid w:val="008D14BB"/>
    <w:rsid w:val="00916B34"/>
    <w:rsid w:val="00935EE9"/>
    <w:rsid w:val="00994792"/>
    <w:rsid w:val="009B01EB"/>
    <w:rsid w:val="009C168E"/>
    <w:rsid w:val="009C7D9A"/>
    <w:rsid w:val="009E13E4"/>
    <w:rsid w:val="009E1FED"/>
    <w:rsid w:val="009E41DA"/>
    <w:rsid w:val="009E6022"/>
    <w:rsid w:val="00A52C0B"/>
    <w:rsid w:val="00A633C1"/>
    <w:rsid w:val="00A72C33"/>
    <w:rsid w:val="00AA5828"/>
    <w:rsid w:val="00AD7E20"/>
    <w:rsid w:val="00AE7C53"/>
    <w:rsid w:val="00AF1FFC"/>
    <w:rsid w:val="00B123F0"/>
    <w:rsid w:val="00B24372"/>
    <w:rsid w:val="00B460C1"/>
    <w:rsid w:val="00B94FD7"/>
    <w:rsid w:val="00BA32B2"/>
    <w:rsid w:val="00BA5BFD"/>
    <w:rsid w:val="00BB3C30"/>
    <w:rsid w:val="00BD74C9"/>
    <w:rsid w:val="00BE3F3E"/>
    <w:rsid w:val="00C07152"/>
    <w:rsid w:val="00C15D1A"/>
    <w:rsid w:val="00C17021"/>
    <w:rsid w:val="00C36D20"/>
    <w:rsid w:val="00C54BF9"/>
    <w:rsid w:val="00C66156"/>
    <w:rsid w:val="00C956FD"/>
    <w:rsid w:val="00CA47E0"/>
    <w:rsid w:val="00CC109C"/>
    <w:rsid w:val="00CD0446"/>
    <w:rsid w:val="00CE7CBC"/>
    <w:rsid w:val="00D01AAA"/>
    <w:rsid w:val="00D26FE2"/>
    <w:rsid w:val="00D520B6"/>
    <w:rsid w:val="00DB6AF8"/>
    <w:rsid w:val="00DC515B"/>
    <w:rsid w:val="00DD2E24"/>
    <w:rsid w:val="00DE29DA"/>
    <w:rsid w:val="00DE2A20"/>
    <w:rsid w:val="00E003CE"/>
    <w:rsid w:val="00E03CD4"/>
    <w:rsid w:val="00ED7704"/>
    <w:rsid w:val="00EE5411"/>
    <w:rsid w:val="00EF1F96"/>
    <w:rsid w:val="00F22391"/>
    <w:rsid w:val="00F44D3E"/>
    <w:rsid w:val="00F46216"/>
    <w:rsid w:val="00F500DC"/>
    <w:rsid w:val="00F56C8B"/>
    <w:rsid w:val="00F80748"/>
    <w:rsid w:val="00F8547B"/>
    <w:rsid w:val="00FA4EA3"/>
    <w:rsid w:val="00FE38AD"/>
    <w:rsid w:val="00FF4961"/>
    <w:rsid w:val="011A0942"/>
    <w:rsid w:val="01777E34"/>
    <w:rsid w:val="01F28E20"/>
    <w:rsid w:val="02715EF0"/>
    <w:rsid w:val="034374E2"/>
    <w:rsid w:val="03FEF74A"/>
    <w:rsid w:val="0481D9D6"/>
    <w:rsid w:val="04961C2A"/>
    <w:rsid w:val="04D346EA"/>
    <w:rsid w:val="04DAE286"/>
    <w:rsid w:val="050025C0"/>
    <w:rsid w:val="05BD9CCB"/>
    <w:rsid w:val="05D4348E"/>
    <w:rsid w:val="063F45CE"/>
    <w:rsid w:val="0659DF22"/>
    <w:rsid w:val="0697A04C"/>
    <w:rsid w:val="076D502A"/>
    <w:rsid w:val="077972FF"/>
    <w:rsid w:val="07C5AF60"/>
    <w:rsid w:val="07E41D34"/>
    <w:rsid w:val="082580AB"/>
    <w:rsid w:val="09FFF70A"/>
    <w:rsid w:val="0A120E60"/>
    <w:rsid w:val="0A3F61FA"/>
    <w:rsid w:val="0A44A74D"/>
    <w:rsid w:val="0B34D70D"/>
    <w:rsid w:val="0B37A1B2"/>
    <w:rsid w:val="0B6C0D49"/>
    <w:rsid w:val="0B9CD1CF"/>
    <w:rsid w:val="0BEB9782"/>
    <w:rsid w:val="0C5A5FA1"/>
    <w:rsid w:val="0C9672D6"/>
    <w:rsid w:val="0C9C24A3"/>
    <w:rsid w:val="0D1F4D02"/>
    <w:rsid w:val="0D5784D9"/>
    <w:rsid w:val="0D7C040C"/>
    <w:rsid w:val="0E01284C"/>
    <w:rsid w:val="0E11C031"/>
    <w:rsid w:val="0E1AD6E3"/>
    <w:rsid w:val="0E777EEB"/>
    <w:rsid w:val="0F373545"/>
    <w:rsid w:val="0F8B7A6B"/>
    <w:rsid w:val="0F99ED05"/>
    <w:rsid w:val="0FA8DBFE"/>
    <w:rsid w:val="0FE46CDC"/>
    <w:rsid w:val="10421F7B"/>
    <w:rsid w:val="109399D6"/>
    <w:rsid w:val="109ED354"/>
    <w:rsid w:val="10A51A3A"/>
    <w:rsid w:val="10C2FFF3"/>
    <w:rsid w:val="10C626BB"/>
    <w:rsid w:val="111FC5BE"/>
    <w:rsid w:val="12305A32"/>
    <w:rsid w:val="12EFAA07"/>
    <w:rsid w:val="13334E33"/>
    <w:rsid w:val="13374B40"/>
    <w:rsid w:val="13376BC9"/>
    <w:rsid w:val="13E976E6"/>
    <w:rsid w:val="13F11B4A"/>
    <w:rsid w:val="143C0D53"/>
    <w:rsid w:val="14461474"/>
    <w:rsid w:val="149ACE3C"/>
    <w:rsid w:val="15D5172E"/>
    <w:rsid w:val="15E585A8"/>
    <w:rsid w:val="164551E4"/>
    <w:rsid w:val="16630214"/>
    <w:rsid w:val="167EC1B0"/>
    <w:rsid w:val="16F6FDB7"/>
    <w:rsid w:val="1716F319"/>
    <w:rsid w:val="172A3ABC"/>
    <w:rsid w:val="173B2BCB"/>
    <w:rsid w:val="179A1328"/>
    <w:rsid w:val="17A2306E"/>
    <w:rsid w:val="1893CF50"/>
    <w:rsid w:val="19131150"/>
    <w:rsid w:val="192755EF"/>
    <w:rsid w:val="1A351134"/>
    <w:rsid w:val="1B031126"/>
    <w:rsid w:val="1B260A38"/>
    <w:rsid w:val="1B915FBE"/>
    <w:rsid w:val="1BB8B6F4"/>
    <w:rsid w:val="1C32B99C"/>
    <w:rsid w:val="1D27509C"/>
    <w:rsid w:val="1D8278D2"/>
    <w:rsid w:val="1DE26C6D"/>
    <w:rsid w:val="1E4F4C8E"/>
    <w:rsid w:val="1E598807"/>
    <w:rsid w:val="1F264DF9"/>
    <w:rsid w:val="1F4F9E34"/>
    <w:rsid w:val="1FB0C12E"/>
    <w:rsid w:val="1FF0974A"/>
    <w:rsid w:val="202FC5BE"/>
    <w:rsid w:val="2074937E"/>
    <w:rsid w:val="207B9378"/>
    <w:rsid w:val="20995AA9"/>
    <w:rsid w:val="20B797A0"/>
    <w:rsid w:val="214972E6"/>
    <w:rsid w:val="2158FC3C"/>
    <w:rsid w:val="217FFEED"/>
    <w:rsid w:val="21B04EAB"/>
    <w:rsid w:val="21BEE594"/>
    <w:rsid w:val="22015857"/>
    <w:rsid w:val="22050A61"/>
    <w:rsid w:val="2252AACB"/>
    <w:rsid w:val="230A3857"/>
    <w:rsid w:val="2335BD89"/>
    <w:rsid w:val="234B1045"/>
    <w:rsid w:val="23AFB559"/>
    <w:rsid w:val="243A6096"/>
    <w:rsid w:val="244FB8DB"/>
    <w:rsid w:val="2476F1B4"/>
    <w:rsid w:val="259A6CA8"/>
    <w:rsid w:val="25BEC692"/>
    <w:rsid w:val="2665EAF6"/>
    <w:rsid w:val="266C7D86"/>
    <w:rsid w:val="2770DB9B"/>
    <w:rsid w:val="2822E65B"/>
    <w:rsid w:val="284A0A85"/>
    <w:rsid w:val="286CA453"/>
    <w:rsid w:val="28FF4EC8"/>
    <w:rsid w:val="2905F208"/>
    <w:rsid w:val="29203937"/>
    <w:rsid w:val="2953B762"/>
    <w:rsid w:val="296FA7D4"/>
    <w:rsid w:val="297E6CDF"/>
    <w:rsid w:val="29B08249"/>
    <w:rsid w:val="29B6D1D1"/>
    <w:rsid w:val="29E19605"/>
    <w:rsid w:val="2A68AA02"/>
    <w:rsid w:val="2AA3A408"/>
    <w:rsid w:val="2AE676E5"/>
    <w:rsid w:val="2AF6204B"/>
    <w:rsid w:val="2B0E92F3"/>
    <w:rsid w:val="2B712E84"/>
    <w:rsid w:val="2BE044A9"/>
    <w:rsid w:val="2BFE0F45"/>
    <w:rsid w:val="2C2956D6"/>
    <w:rsid w:val="2CA85963"/>
    <w:rsid w:val="2D0C6FD5"/>
    <w:rsid w:val="2D699EAB"/>
    <w:rsid w:val="2D709587"/>
    <w:rsid w:val="2E3230FB"/>
    <w:rsid w:val="2E73C371"/>
    <w:rsid w:val="2E926F83"/>
    <w:rsid w:val="2EDFEB09"/>
    <w:rsid w:val="30A7EA27"/>
    <w:rsid w:val="30D74008"/>
    <w:rsid w:val="30F388C8"/>
    <w:rsid w:val="315EE47F"/>
    <w:rsid w:val="3193DE47"/>
    <w:rsid w:val="31D171B5"/>
    <w:rsid w:val="324B6A23"/>
    <w:rsid w:val="33075774"/>
    <w:rsid w:val="332E7542"/>
    <w:rsid w:val="33E2E378"/>
    <w:rsid w:val="33FA236F"/>
    <w:rsid w:val="3405BE5E"/>
    <w:rsid w:val="34391FF0"/>
    <w:rsid w:val="3444146B"/>
    <w:rsid w:val="345DA98A"/>
    <w:rsid w:val="349EF9A8"/>
    <w:rsid w:val="35304C65"/>
    <w:rsid w:val="35437DD8"/>
    <w:rsid w:val="3573A3B7"/>
    <w:rsid w:val="35B32175"/>
    <w:rsid w:val="35C6F9EB"/>
    <w:rsid w:val="35DFE842"/>
    <w:rsid w:val="35FEE47F"/>
    <w:rsid w:val="362C7A73"/>
    <w:rsid w:val="363018CF"/>
    <w:rsid w:val="37BE5741"/>
    <w:rsid w:val="37D2A103"/>
    <w:rsid w:val="37E68450"/>
    <w:rsid w:val="3853B0B7"/>
    <w:rsid w:val="3855EEC4"/>
    <w:rsid w:val="39B49487"/>
    <w:rsid w:val="39BF637A"/>
    <w:rsid w:val="3A2087E6"/>
    <w:rsid w:val="3A524F3A"/>
    <w:rsid w:val="3A617872"/>
    <w:rsid w:val="3AD3803E"/>
    <w:rsid w:val="3B0BAA4B"/>
    <w:rsid w:val="3B4498B5"/>
    <w:rsid w:val="3B973A35"/>
    <w:rsid w:val="3BEB6833"/>
    <w:rsid w:val="3C57AB19"/>
    <w:rsid w:val="3C858A8B"/>
    <w:rsid w:val="3C9A7ACC"/>
    <w:rsid w:val="3CDE434D"/>
    <w:rsid w:val="3CDF4132"/>
    <w:rsid w:val="3D2AF42C"/>
    <w:rsid w:val="3D66CB71"/>
    <w:rsid w:val="3E25D9BD"/>
    <w:rsid w:val="3E2D98C5"/>
    <w:rsid w:val="3EC5B1A2"/>
    <w:rsid w:val="3F6F3146"/>
    <w:rsid w:val="3F807B00"/>
    <w:rsid w:val="3FEC4E6D"/>
    <w:rsid w:val="40F83D8F"/>
    <w:rsid w:val="414C112A"/>
    <w:rsid w:val="41E434BF"/>
    <w:rsid w:val="429CF119"/>
    <w:rsid w:val="42DE7E7C"/>
    <w:rsid w:val="438B9544"/>
    <w:rsid w:val="43C4CD14"/>
    <w:rsid w:val="43D9109E"/>
    <w:rsid w:val="442FF4AD"/>
    <w:rsid w:val="44440180"/>
    <w:rsid w:val="4483B1EC"/>
    <w:rsid w:val="448A09AB"/>
    <w:rsid w:val="448B57C7"/>
    <w:rsid w:val="44C6ABCA"/>
    <w:rsid w:val="44F6E9A1"/>
    <w:rsid w:val="455947EC"/>
    <w:rsid w:val="45C9EFDE"/>
    <w:rsid w:val="45D4B8CB"/>
    <w:rsid w:val="461F824D"/>
    <w:rsid w:val="46E2D40A"/>
    <w:rsid w:val="46E624E3"/>
    <w:rsid w:val="4740B75F"/>
    <w:rsid w:val="47818728"/>
    <w:rsid w:val="47BB52AE"/>
    <w:rsid w:val="4810668B"/>
    <w:rsid w:val="48301D41"/>
    <w:rsid w:val="49D29F89"/>
    <w:rsid w:val="49F96C16"/>
    <w:rsid w:val="4A1DE920"/>
    <w:rsid w:val="4A4FCD14"/>
    <w:rsid w:val="4B6054A0"/>
    <w:rsid w:val="4B8A5D7F"/>
    <w:rsid w:val="4BE7937C"/>
    <w:rsid w:val="4DB801CB"/>
    <w:rsid w:val="4F1916C2"/>
    <w:rsid w:val="4F71F935"/>
    <w:rsid w:val="50048A5B"/>
    <w:rsid w:val="504BF3AA"/>
    <w:rsid w:val="5073DECC"/>
    <w:rsid w:val="50C21091"/>
    <w:rsid w:val="510EA214"/>
    <w:rsid w:val="511C01BF"/>
    <w:rsid w:val="512AF6BB"/>
    <w:rsid w:val="5184B205"/>
    <w:rsid w:val="51EC49A3"/>
    <w:rsid w:val="5214D43C"/>
    <w:rsid w:val="5271B3D8"/>
    <w:rsid w:val="52E288ED"/>
    <w:rsid w:val="53437FA6"/>
    <w:rsid w:val="53D644EB"/>
    <w:rsid w:val="5486387A"/>
    <w:rsid w:val="54B3FD8E"/>
    <w:rsid w:val="54B49555"/>
    <w:rsid w:val="54DC80A3"/>
    <w:rsid w:val="55134F93"/>
    <w:rsid w:val="5530BAD3"/>
    <w:rsid w:val="5535171F"/>
    <w:rsid w:val="5536F888"/>
    <w:rsid w:val="554CEA6F"/>
    <w:rsid w:val="555CAFB3"/>
    <w:rsid w:val="55D76D84"/>
    <w:rsid w:val="55EE2D99"/>
    <w:rsid w:val="57455AEB"/>
    <w:rsid w:val="586E31C1"/>
    <w:rsid w:val="587F1421"/>
    <w:rsid w:val="58BDD139"/>
    <w:rsid w:val="58FCFAFC"/>
    <w:rsid w:val="5969A66F"/>
    <w:rsid w:val="59C0B227"/>
    <w:rsid w:val="59F236CF"/>
    <w:rsid w:val="5A539F2F"/>
    <w:rsid w:val="5BB6231D"/>
    <w:rsid w:val="5D71F297"/>
    <w:rsid w:val="5E43BAC4"/>
    <w:rsid w:val="5E5781E1"/>
    <w:rsid w:val="5E755786"/>
    <w:rsid w:val="5EA45721"/>
    <w:rsid w:val="5EED1A89"/>
    <w:rsid w:val="5F4E7662"/>
    <w:rsid w:val="5FE0E13D"/>
    <w:rsid w:val="60A20A5E"/>
    <w:rsid w:val="615E0FC7"/>
    <w:rsid w:val="62ABA297"/>
    <w:rsid w:val="62F56651"/>
    <w:rsid w:val="62F8B51D"/>
    <w:rsid w:val="633035D4"/>
    <w:rsid w:val="6340D6D0"/>
    <w:rsid w:val="63A381E6"/>
    <w:rsid w:val="646EE51F"/>
    <w:rsid w:val="648C0FB9"/>
    <w:rsid w:val="64F8EF86"/>
    <w:rsid w:val="650AD027"/>
    <w:rsid w:val="6519C17F"/>
    <w:rsid w:val="668246FD"/>
    <w:rsid w:val="66C80310"/>
    <w:rsid w:val="66D60F6D"/>
    <w:rsid w:val="67EBD955"/>
    <w:rsid w:val="6806A88C"/>
    <w:rsid w:val="680D4E94"/>
    <w:rsid w:val="689EA7FE"/>
    <w:rsid w:val="6AFBD245"/>
    <w:rsid w:val="6B09CB56"/>
    <w:rsid w:val="6B4AFAAA"/>
    <w:rsid w:val="6B6025C4"/>
    <w:rsid w:val="6B86E58E"/>
    <w:rsid w:val="6CAB4F49"/>
    <w:rsid w:val="6CE6723B"/>
    <w:rsid w:val="6E0B76B5"/>
    <w:rsid w:val="6E92ABC4"/>
    <w:rsid w:val="6ED09A24"/>
    <w:rsid w:val="6F4D8368"/>
    <w:rsid w:val="6FBBB2C5"/>
    <w:rsid w:val="7017B18B"/>
    <w:rsid w:val="701CA81B"/>
    <w:rsid w:val="7053A261"/>
    <w:rsid w:val="705CFFFB"/>
    <w:rsid w:val="70D77B0B"/>
    <w:rsid w:val="71ABA9E1"/>
    <w:rsid w:val="721D322F"/>
    <w:rsid w:val="72FA81E1"/>
    <w:rsid w:val="73415323"/>
    <w:rsid w:val="73A49841"/>
    <w:rsid w:val="74114E65"/>
    <w:rsid w:val="741E2F18"/>
    <w:rsid w:val="7488E0A9"/>
    <w:rsid w:val="74990B5E"/>
    <w:rsid w:val="74A88AD1"/>
    <w:rsid w:val="75020D64"/>
    <w:rsid w:val="7530F481"/>
    <w:rsid w:val="754915F2"/>
    <w:rsid w:val="75A44A46"/>
    <w:rsid w:val="75B2B204"/>
    <w:rsid w:val="75E1341F"/>
    <w:rsid w:val="75E4782F"/>
    <w:rsid w:val="767CEC33"/>
    <w:rsid w:val="76A60730"/>
    <w:rsid w:val="76D47310"/>
    <w:rsid w:val="770A3D4A"/>
    <w:rsid w:val="770DE2F6"/>
    <w:rsid w:val="770EEEFC"/>
    <w:rsid w:val="7751B398"/>
    <w:rsid w:val="77DBDFD6"/>
    <w:rsid w:val="77FFE424"/>
    <w:rsid w:val="79039A34"/>
    <w:rsid w:val="793BC99D"/>
    <w:rsid w:val="79A58C64"/>
    <w:rsid w:val="7A541D7A"/>
    <w:rsid w:val="7B0C4020"/>
    <w:rsid w:val="7B6D1C9B"/>
    <w:rsid w:val="7BB120D9"/>
    <w:rsid w:val="7C144752"/>
    <w:rsid w:val="7C5D505C"/>
    <w:rsid w:val="7CA77C4C"/>
    <w:rsid w:val="7D1A4B51"/>
    <w:rsid w:val="7DDDC883"/>
    <w:rsid w:val="7F387FE3"/>
    <w:rsid w:val="7F5CAE43"/>
    <w:rsid w:val="7F6A10F2"/>
    <w:rsid w:val="7F85C6F4"/>
    <w:rsid w:val="7FDD0461"/>
    <w:rsid w:val="7FE2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83BF"/>
  <w15:docId w15:val="{0B81CEB5-FC22-4A37-B7CE-23260D12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AD6"/>
    <w:rPr>
      <w:color w:val="0563C1" w:themeColor="hyperlink"/>
      <w:u w:val="single"/>
    </w:rPr>
  </w:style>
  <w:style w:type="character" w:styleId="UnresolvedMention">
    <w:name w:val="Unresolved Mention"/>
    <w:basedOn w:val="DefaultParagraphFont"/>
    <w:uiPriority w:val="99"/>
    <w:semiHidden/>
    <w:unhideWhenUsed/>
    <w:rsid w:val="00110AD6"/>
    <w:rPr>
      <w:color w:val="605E5C"/>
      <w:shd w:val="clear" w:color="auto" w:fill="E1DFDD"/>
    </w:rPr>
  </w:style>
  <w:style w:type="paragraph" w:styleId="ListParagraph">
    <w:name w:val="List Paragraph"/>
    <w:basedOn w:val="Normal"/>
    <w:uiPriority w:val="34"/>
    <w:qFormat/>
    <w:rsid w:val="00110AD6"/>
    <w:pPr>
      <w:ind w:left="720"/>
      <w:contextualSpacing/>
    </w:pPr>
  </w:style>
  <w:style w:type="paragraph" w:styleId="Header">
    <w:name w:val="header"/>
    <w:basedOn w:val="Normal"/>
    <w:link w:val="HeaderChar"/>
    <w:uiPriority w:val="99"/>
    <w:unhideWhenUsed/>
    <w:rsid w:val="00A52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C0B"/>
  </w:style>
  <w:style w:type="paragraph" w:styleId="Footer">
    <w:name w:val="footer"/>
    <w:basedOn w:val="Normal"/>
    <w:link w:val="FooterChar"/>
    <w:uiPriority w:val="99"/>
    <w:unhideWhenUsed/>
    <w:rsid w:val="00A5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682586">
      <w:bodyDiv w:val="1"/>
      <w:marLeft w:val="0"/>
      <w:marRight w:val="0"/>
      <w:marTop w:val="0"/>
      <w:marBottom w:val="0"/>
      <w:divBdr>
        <w:top w:val="none" w:sz="0" w:space="0" w:color="auto"/>
        <w:left w:val="none" w:sz="0" w:space="0" w:color="auto"/>
        <w:bottom w:val="none" w:sz="0" w:space="0" w:color="auto"/>
        <w:right w:val="none" w:sz="0" w:space="0" w:color="auto"/>
      </w:divBdr>
    </w:div>
    <w:div w:id="126919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C769A10-CB1B-4A54-B051-106F1652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Micah-Nigel Tate (mtate4)</dc:creator>
  <cp:keywords/>
  <dc:description/>
  <cp:lastModifiedBy>Lyle Tough</cp:lastModifiedBy>
  <cp:revision>2</cp:revision>
  <dcterms:created xsi:type="dcterms:W3CDTF">2024-08-15T20:10:00Z</dcterms:created>
  <dcterms:modified xsi:type="dcterms:W3CDTF">2024-08-15T20:10:00Z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cbae0be5-4c40-4b29-af41-600ff0d00821</vt:lpwstr>
  </property>
</Properties>
</file>